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2BE8C" w14:textId="44D64C83" w:rsidR="008714DD" w:rsidRDefault="003459C4" w:rsidP="004E67B6">
      <w:pPr>
        <w:spacing w:after="120"/>
        <w:jc w:val="center"/>
        <w:rPr>
          <w:b/>
          <w:sz w:val="48"/>
          <w:szCs w:val="48"/>
        </w:rPr>
      </w:pPr>
      <w:r>
        <w:rPr>
          <w:b/>
          <w:sz w:val="48"/>
          <w:szCs w:val="48"/>
        </w:rPr>
        <w:t xml:space="preserve">Election </w:t>
      </w:r>
      <w:r w:rsidR="005C3032" w:rsidRPr="00F32EC9">
        <w:rPr>
          <w:b/>
          <w:sz w:val="48"/>
          <w:szCs w:val="48"/>
        </w:rPr>
        <w:t xml:space="preserve">2019 </w:t>
      </w:r>
      <w:r w:rsidR="00297C09" w:rsidRPr="00F32EC9">
        <w:rPr>
          <w:b/>
          <w:sz w:val="48"/>
          <w:szCs w:val="48"/>
        </w:rPr>
        <w:t>–</w:t>
      </w:r>
      <w:r w:rsidR="00492049">
        <w:rPr>
          <w:b/>
          <w:sz w:val="48"/>
          <w:szCs w:val="48"/>
        </w:rPr>
        <w:t xml:space="preserve"> </w:t>
      </w:r>
      <w:r w:rsidR="002A4455">
        <w:rPr>
          <w:b/>
          <w:sz w:val="48"/>
          <w:szCs w:val="48"/>
        </w:rPr>
        <w:t>Young</w:t>
      </w:r>
      <w:r w:rsidR="007811F2">
        <w:rPr>
          <w:b/>
          <w:sz w:val="48"/>
          <w:szCs w:val="48"/>
        </w:rPr>
        <w:t xml:space="preserve"> women</w:t>
      </w:r>
    </w:p>
    <w:p w14:paraId="2D312281" w14:textId="77777777" w:rsidR="003459C4" w:rsidRDefault="003459C4" w:rsidP="00952796">
      <w:pPr>
        <w:pStyle w:val="Heading1"/>
        <w:spacing w:before="0" w:after="120" w:line="276" w:lineRule="auto"/>
        <w:rPr>
          <w:color w:val="DE5C22"/>
        </w:rPr>
      </w:pPr>
    </w:p>
    <w:p w14:paraId="5D4924E0" w14:textId="53E90351" w:rsidR="00952796" w:rsidRDefault="00952796" w:rsidP="00952796">
      <w:pPr>
        <w:pStyle w:val="Heading1"/>
        <w:spacing w:before="0" w:after="120" w:line="276" w:lineRule="auto"/>
        <w:rPr>
          <w:color w:val="DE5C22"/>
        </w:rPr>
      </w:pPr>
      <w:r w:rsidRPr="00EC21F5">
        <w:rPr>
          <w:color w:val="DE5C22"/>
        </w:rPr>
        <w:t>Wh</w:t>
      </w:r>
      <w:r w:rsidR="00CC385A">
        <w:rPr>
          <w:color w:val="DE5C22"/>
        </w:rPr>
        <w:t xml:space="preserve">at are the particular issues for </w:t>
      </w:r>
      <w:r w:rsidR="002A4455">
        <w:rPr>
          <w:color w:val="DE5C22"/>
        </w:rPr>
        <w:t>young</w:t>
      </w:r>
      <w:r w:rsidRPr="00EC21F5">
        <w:rPr>
          <w:color w:val="DE5C22"/>
        </w:rPr>
        <w:t xml:space="preserve"> women?</w:t>
      </w:r>
    </w:p>
    <w:p w14:paraId="14435276" w14:textId="77777777" w:rsidR="00056318" w:rsidRPr="003459C4" w:rsidRDefault="00056318" w:rsidP="00056318">
      <w:pPr>
        <w:rPr>
          <w:sz w:val="21"/>
          <w:szCs w:val="21"/>
        </w:rPr>
      </w:pPr>
      <w:r w:rsidRPr="003459C4">
        <w:rPr>
          <w:sz w:val="21"/>
          <w:szCs w:val="21"/>
        </w:rPr>
        <w:t>There are a wide range of issues that currently affect Australian young women. These include (but are not limited to):</w:t>
      </w:r>
    </w:p>
    <w:p w14:paraId="75BF2BD1" w14:textId="77777777" w:rsidR="00056318" w:rsidRPr="003459C4" w:rsidRDefault="00056318" w:rsidP="00056318">
      <w:pPr>
        <w:pStyle w:val="ListParagraph"/>
        <w:numPr>
          <w:ilvl w:val="0"/>
          <w:numId w:val="23"/>
        </w:numPr>
        <w:rPr>
          <w:sz w:val="21"/>
          <w:szCs w:val="21"/>
        </w:rPr>
      </w:pPr>
      <w:r w:rsidRPr="003459C4">
        <w:rPr>
          <w:sz w:val="21"/>
          <w:szCs w:val="21"/>
        </w:rPr>
        <w:t>The casualisation of the workforce, high rates of under-employment, increase in the gig economy and increasing unpaid internships make it difficult for young people to find steady, secure employment with access to paid leave and superannuation.</w:t>
      </w:r>
      <w:r w:rsidRPr="003459C4">
        <w:rPr>
          <w:rStyle w:val="FootnoteReference"/>
          <w:sz w:val="21"/>
          <w:szCs w:val="21"/>
        </w:rPr>
        <w:footnoteReference w:id="1"/>
      </w:r>
      <w:r w:rsidRPr="003459C4">
        <w:rPr>
          <w:sz w:val="21"/>
          <w:szCs w:val="21"/>
        </w:rPr>
        <w:t xml:space="preserve"> The youth unemployment rate is currently 12.6% overall and 12.3% for young women aged 15-24, compared to an unemployment rate of 5.1% for the total population.</w:t>
      </w:r>
      <w:r w:rsidRPr="003459C4">
        <w:rPr>
          <w:rStyle w:val="FootnoteReference"/>
          <w:sz w:val="21"/>
          <w:szCs w:val="21"/>
        </w:rPr>
        <w:footnoteReference w:id="2"/>
      </w:r>
    </w:p>
    <w:p w14:paraId="4200DE8C" w14:textId="77777777" w:rsidR="00056318" w:rsidRPr="003459C4" w:rsidRDefault="00056318" w:rsidP="00056318">
      <w:pPr>
        <w:pStyle w:val="ListParagraph"/>
        <w:numPr>
          <w:ilvl w:val="0"/>
          <w:numId w:val="23"/>
        </w:numPr>
        <w:rPr>
          <w:sz w:val="21"/>
          <w:szCs w:val="21"/>
        </w:rPr>
      </w:pPr>
      <w:r w:rsidRPr="003459C4">
        <w:rPr>
          <w:sz w:val="21"/>
          <w:szCs w:val="21"/>
        </w:rPr>
        <w:t>A higher proportion of males than females reported feeling confident or very confident in their ability to achieve their study/work goals after finishing school in a recent study by Mission Australia.</w:t>
      </w:r>
      <w:r w:rsidRPr="003459C4">
        <w:rPr>
          <w:rStyle w:val="FootnoteReference"/>
          <w:sz w:val="21"/>
          <w:szCs w:val="21"/>
        </w:rPr>
        <w:footnoteReference w:id="3"/>
      </w:r>
    </w:p>
    <w:p w14:paraId="366670CF" w14:textId="77777777" w:rsidR="00056318" w:rsidRPr="003459C4" w:rsidRDefault="00056318" w:rsidP="00056318">
      <w:pPr>
        <w:pStyle w:val="ListParagraph"/>
        <w:numPr>
          <w:ilvl w:val="0"/>
          <w:numId w:val="23"/>
        </w:numPr>
        <w:rPr>
          <w:sz w:val="21"/>
          <w:szCs w:val="21"/>
        </w:rPr>
      </w:pPr>
      <w:r w:rsidRPr="003459C4">
        <w:rPr>
          <w:sz w:val="21"/>
          <w:szCs w:val="21"/>
        </w:rPr>
        <w:t>Despite high rates of participation in post-secondary education, young women continue to experience inequity in pay. For example, the gender pay gap is apparent even at graduation - the average gap for recent graduates is 9.4% favouring men; the gender pay gap for some study areas is substantially higher.</w:t>
      </w:r>
      <w:r w:rsidRPr="003459C4">
        <w:rPr>
          <w:rStyle w:val="FootnoteReference"/>
          <w:sz w:val="21"/>
          <w:szCs w:val="21"/>
        </w:rPr>
        <w:footnoteReference w:id="4"/>
      </w:r>
    </w:p>
    <w:p w14:paraId="130287C6" w14:textId="77777777" w:rsidR="00056318" w:rsidRPr="003459C4" w:rsidRDefault="00056318" w:rsidP="00056318">
      <w:pPr>
        <w:pStyle w:val="ListParagraph"/>
        <w:numPr>
          <w:ilvl w:val="0"/>
          <w:numId w:val="23"/>
        </w:numPr>
        <w:rPr>
          <w:rStyle w:val="normaltextrun"/>
          <w:sz w:val="21"/>
          <w:szCs w:val="21"/>
        </w:rPr>
      </w:pPr>
      <w:r w:rsidRPr="003459C4">
        <w:rPr>
          <w:sz w:val="21"/>
          <w:szCs w:val="21"/>
        </w:rPr>
        <w:t>I</w:t>
      </w:r>
      <w:r w:rsidRPr="003459C4">
        <w:rPr>
          <w:rStyle w:val="normaltextrun"/>
          <w:rFonts w:ascii="Calibri" w:hAnsi="Calibri" w:cs="Calibri"/>
          <w:sz w:val="21"/>
          <w:szCs w:val="21"/>
        </w:rPr>
        <w:t>n Australia, women aged 18 to 24 are at the highest risk of experiencing sexual violence compared to women in older age groups and men. Data from the 2016 Australian Bureau of Statistics Personal Safety Survey found that approximately 1 in 20 women in this age group reported experiencing sexual assault in the last 12 months.</w:t>
      </w:r>
      <w:r w:rsidRPr="003459C4">
        <w:rPr>
          <w:rStyle w:val="FootnoteReference"/>
          <w:sz w:val="21"/>
          <w:szCs w:val="21"/>
        </w:rPr>
        <w:footnoteReference w:id="5"/>
      </w:r>
      <w:r w:rsidRPr="003459C4">
        <w:rPr>
          <w:sz w:val="21"/>
          <w:szCs w:val="21"/>
        </w:rPr>
        <w:t xml:space="preserve"> Research has shown that 24% of young women aged 18-24 have had a nude or sexual photo/video posted online or sent on without their consent.</w:t>
      </w:r>
      <w:r w:rsidRPr="003459C4">
        <w:rPr>
          <w:rStyle w:val="FootnoteReference"/>
          <w:sz w:val="21"/>
          <w:szCs w:val="21"/>
        </w:rPr>
        <w:footnoteReference w:id="6"/>
      </w:r>
    </w:p>
    <w:p w14:paraId="631F70D9" w14:textId="77777777" w:rsidR="00056318" w:rsidRPr="003459C4" w:rsidRDefault="00056318" w:rsidP="00056318">
      <w:pPr>
        <w:pStyle w:val="ListParagraph"/>
        <w:numPr>
          <w:ilvl w:val="0"/>
          <w:numId w:val="23"/>
        </w:numPr>
        <w:rPr>
          <w:rStyle w:val="normaltextrun"/>
          <w:sz w:val="21"/>
          <w:szCs w:val="21"/>
        </w:rPr>
      </w:pPr>
      <w:r w:rsidRPr="003459C4">
        <w:rPr>
          <w:rStyle w:val="normaltextrun"/>
          <w:rFonts w:ascii="Calibri" w:hAnsi="Calibri" w:cs="Calibri"/>
          <w:sz w:val="21"/>
          <w:szCs w:val="21"/>
        </w:rPr>
        <w:t>Young women also have the highest rate of assistance from Specialist Homelessness Services, with domestic, family and sexual violence cited as the main reasons for needing help.</w:t>
      </w:r>
      <w:r w:rsidRPr="003459C4">
        <w:rPr>
          <w:rStyle w:val="FootnoteReference"/>
          <w:rFonts w:ascii="Calibri" w:hAnsi="Calibri" w:cs="Calibri"/>
          <w:sz w:val="21"/>
          <w:szCs w:val="21"/>
        </w:rPr>
        <w:footnoteReference w:id="7"/>
      </w:r>
    </w:p>
    <w:p w14:paraId="112794BA" w14:textId="4F955624" w:rsidR="002A4455" w:rsidRPr="003459C4" w:rsidRDefault="00056318" w:rsidP="002A4455">
      <w:pPr>
        <w:pStyle w:val="ListParagraph"/>
        <w:numPr>
          <w:ilvl w:val="0"/>
          <w:numId w:val="23"/>
        </w:numPr>
        <w:rPr>
          <w:sz w:val="21"/>
          <w:szCs w:val="21"/>
          <w:lang w:val="en-US"/>
        </w:rPr>
      </w:pPr>
      <w:r w:rsidRPr="003459C4">
        <w:rPr>
          <w:sz w:val="21"/>
          <w:szCs w:val="21"/>
        </w:rPr>
        <w:t>One in four young people are at risk of serious mental illness, and the risk is greater in Indigenous groups and young women.</w:t>
      </w:r>
      <w:r w:rsidRPr="003459C4">
        <w:rPr>
          <w:rStyle w:val="FootnoteReference"/>
          <w:sz w:val="21"/>
          <w:szCs w:val="21"/>
        </w:rPr>
        <w:footnoteReference w:id="8"/>
      </w:r>
      <w:r w:rsidRPr="003459C4">
        <w:rPr>
          <w:sz w:val="21"/>
          <w:szCs w:val="21"/>
        </w:rPr>
        <w:t xml:space="preserve"> Twice as many females than males were likely to report high levels of concern over coping with stress and mental health in a recent study by Mission Australia.</w:t>
      </w:r>
      <w:r w:rsidRPr="003459C4">
        <w:rPr>
          <w:rStyle w:val="FootnoteReference"/>
          <w:sz w:val="21"/>
          <w:szCs w:val="21"/>
        </w:rPr>
        <w:footnoteReference w:id="9"/>
      </w:r>
    </w:p>
    <w:p w14:paraId="1223B49C" w14:textId="77777777" w:rsidR="009B2B04" w:rsidRPr="00502A64" w:rsidRDefault="009B2B04" w:rsidP="009B2B04">
      <w:pPr>
        <w:keepNext/>
        <w:keepLines/>
        <w:pBdr>
          <w:bottom w:val="single" w:sz="4" w:space="1" w:color="595959" w:themeColor="text1" w:themeTint="A6"/>
        </w:pBdr>
        <w:spacing w:after="120" w:line="276" w:lineRule="auto"/>
        <w:outlineLvl w:val="0"/>
        <w:rPr>
          <w:rFonts w:asciiTheme="majorHAnsi" w:eastAsiaTheme="majorEastAsia" w:hAnsiTheme="majorHAnsi" w:cstheme="majorBidi"/>
          <w:b/>
          <w:bCs/>
          <w:smallCaps/>
          <w:color w:val="DE5C22"/>
          <w:sz w:val="36"/>
          <w:szCs w:val="36"/>
        </w:rPr>
      </w:pPr>
      <w:r w:rsidRPr="00502A64">
        <w:rPr>
          <w:rFonts w:asciiTheme="majorHAnsi" w:eastAsiaTheme="majorEastAsia" w:hAnsiTheme="majorHAnsi" w:cstheme="majorBidi"/>
          <w:b/>
          <w:bCs/>
          <w:smallCaps/>
          <w:color w:val="DE5C22"/>
          <w:sz w:val="36"/>
          <w:szCs w:val="36"/>
        </w:rPr>
        <w:lastRenderedPageBreak/>
        <w:t>Election commitments</w:t>
      </w:r>
    </w:p>
    <w:tbl>
      <w:tblPr>
        <w:tblStyle w:val="PlainTable4"/>
        <w:tblpPr w:leftFromText="180" w:rightFromText="180" w:vertAnchor="text" w:horzAnchor="page" w:tblpX="3466" w:tblpY="321"/>
        <w:tblW w:w="0" w:type="auto"/>
        <w:tblLook w:val="04A0" w:firstRow="1" w:lastRow="0" w:firstColumn="1" w:lastColumn="0" w:noHBand="0" w:noVBand="1"/>
      </w:tblPr>
      <w:tblGrid>
        <w:gridCol w:w="1982"/>
        <w:gridCol w:w="2129"/>
        <w:gridCol w:w="2268"/>
      </w:tblGrid>
      <w:tr w:rsidR="009B2B04" w:rsidRPr="00502A64" w14:paraId="5CA7F72E"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shd w:val="clear" w:color="auto" w:fill="F9B268" w:themeFill="accent1" w:themeFillTint="99"/>
          </w:tcPr>
          <w:p w14:paraId="7ED48B07" w14:textId="77777777" w:rsidR="009B2B04" w:rsidRPr="00502A64" w:rsidRDefault="009B2B04" w:rsidP="00555D83">
            <w:pPr>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Full implementation</w:t>
            </w:r>
          </w:p>
        </w:tc>
        <w:tc>
          <w:tcPr>
            <w:tcW w:w="2129" w:type="dxa"/>
            <w:shd w:val="clear" w:color="auto" w:fill="FDE5CC" w:themeFill="accent1" w:themeFillTint="33"/>
          </w:tcPr>
          <w:p w14:paraId="3AE67AE3" w14:textId="77777777" w:rsidR="009B2B04" w:rsidRPr="00502A64" w:rsidRDefault="009B2B04"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Partial implementation</w:t>
            </w:r>
          </w:p>
        </w:tc>
        <w:tc>
          <w:tcPr>
            <w:tcW w:w="2268" w:type="dxa"/>
          </w:tcPr>
          <w:p w14:paraId="37052D4F" w14:textId="77777777" w:rsidR="009B2B04" w:rsidRPr="00502A64" w:rsidRDefault="009B2B04"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No or negative response</w:t>
            </w:r>
          </w:p>
        </w:tc>
      </w:tr>
    </w:tbl>
    <w:p w14:paraId="32C2847E" w14:textId="77777777" w:rsidR="009B2B04" w:rsidRPr="00502A64" w:rsidRDefault="009B2B04" w:rsidP="009B2B04">
      <w:r w:rsidRPr="00502A64">
        <w:t>The table below sets out how fully parties’ current election commitments address NFAW recommendations:</w:t>
      </w:r>
    </w:p>
    <w:tbl>
      <w:tblPr>
        <w:tblStyle w:val="TableGrid3"/>
        <w:tblW w:w="0" w:type="auto"/>
        <w:tblLook w:val="04A0" w:firstRow="1" w:lastRow="0" w:firstColumn="1" w:lastColumn="0" w:noHBand="0" w:noVBand="1"/>
      </w:tblPr>
      <w:tblGrid>
        <w:gridCol w:w="3116"/>
        <w:gridCol w:w="3117"/>
        <w:gridCol w:w="3117"/>
      </w:tblGrid>
      <w:tr w:rsidR="009B2B04" w:rsidRPr="00502A64" w14:paraId="199E799F" w14:textId="77777777" w:rsidTr="00555D83">
        <w:tc>
          <w:tcPr>
            <w:tcW w:w="9350" w:type="dxa"/>
            <w:gridSpan w:val="3"/>
            <w:shd w:val="clear" w:color="auto" w:fill="ED7D31"/>
          </w:tcPr>
          <w:p w14:paraId="6B619503" w14:textId="77777777" w:rsidR="009B2B04" w:rsidRPr="00502A64" w:rsidRDefault="009B2B04"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DD1594" w:rsidRPr="00502A64" w14:paraId="47DEF98E" w14:textId="77777777" w:rsidTr="00555D83">
        <w:tc>
          <w:tcPr>
            <w:tcW w:w="9350" w:type="dxa"/>
            <w:gridSpan w:val="3"/>
          </w:tcPr>
          <w:p w14:paraId="6FAC8108" w14:textId="641CB510" w:rsidR="00DD1594" w:rsidRPr="007A566F" w:rsidRDefault="00DD1594" w:rsidP="00DD1594">
            <w:pPr>
              <w:rPr>
                <w:rFonts w:ascii="Calibri" w:eastAsia="Times New Roman" w:hAnsi="Calibri" w:cs="Calibri"/>
                <w:b/>
                <w:sz w:val="20"/>
                <w:szCs w:val="20"/>
                <w:lang w:eastAsia="en-GB"/>
              </w:rPr>
            </w:pPr>
            <w:r>
              <w:rPr>
                <w:rFonts w:ascii="Calibri" w:eastAsia="Times New Roman" w:hAnsi="Calibri" w:cs="Times New Roman"/>
                <w:sz w:val="20"/>
                <w:szCs w:val="20"/>
                <w:lang w:val="en-US"/>
              </w:rPr>
              <w:t>T</w:t>
            </w:r>
            <w:r w:rsidRPr="00DA47EF">
              <w:rPr>
                <w:rFonts w:ascii="Calibri" w:eastAsia="Times New Roman" w:hAnsi="Calibri" w:cs="Times New Roman"/>
                <w:sz w:val="20"/>
                <w:szCs w:val="20"/>
                <w:lang w:val="en-US"/>
              </w:rPr>
              <w:t>he</w:t>
            </w:r>
            <w:r>
              <w:rPr>
                <w:rFonts w:ascii="Calibri" w:eastAsia="Times New Roman" w:hAnsi="Calibri" w:cs="Times New Roman"/>
                <w:sz w:val="20"/>
                <w:szCs w:val="20"/>
                <w:lang w:val="en-US"/>
              </w:rPr>
              <w:t xml:space="preserve"> appointment of a </w:t>
            </w:r>
            <w:r w:rsidRPr="00DA47EF">
              <w:rPr>
                <w:rFonts w:ascii="Calibri" w:eastAsia="Times New Roman" w:hAnsi="Calibri" w:cs="Times New Roman"/>
                <w:sz w:val="20"/>
                <w:szCs w:val="20"/>
                <w:lang w:val="en-US"/>
              </w:rPr>
              <w:t>Minister for Youth</w:t>
            </w:r>
            <w:r>
              <w:rPr>
                <w:rFonts w:ascii="Calibri" w:eastAsia="Times New Roman" w:hAnsi="Calibri" w:cs="Times New Roman"/>
                <w:sz w:val="20"/>
                <w:szCs w:val="20"/>
                <w:lang w:val="en-US"/>
              </w:rPr>
              <w:t>.</w:t>
            </w:r>
          </w:p>
        </w:tc>
      </w:tr>
      <w:tr w:rsidR="00DD1594" w:rsidRPr="00502A64" w14:paraId="5AFC1D82" w14:textId="77777777" w:rsidTr="00555D83">
        <w:trPr>
          <w:trHeight w:val="248"/>
        </w:trPr>
        <w:tc>
          <w:tcPr>
            <w:tcW w:w="9350" w:type="dxa"/>
            <w:gridSpan w:val="3"/>
            <w:shd w:val="clear" w:color="auto" w:fill="FDE5CC" w:themeFill="accent1" w:themeFillTint="33"/>
          </w:tcPr>
          <w:p w14:paraId="50189AEC" w14:textId="77777777" w:rsidR="00DD1594" w:rsidRPr="00502A64" w:rsidRDefault="00DD1594" w:rsidP="00DD1594">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DD1594" w:rsidRPr="00502A64" w14:paraId="75A4F260" w14:textId="77777777" w:rsidTr="00555D83">
        <w:trPr>
          <w:trHeight w:val="248"/>
        </w:trPr>
        <w:tc>
          <w:tcPr>
            <w:tcW w:w="3116" w:type="dxa"/>
            <w:shd w:val="clear" w:color="auto" w:fill="FFFFFF" w:themeFill="background1"/>
          </w:tcPr>
          <w:p w14:paraId="1504F2E6" w14:textId="77777777" w:rsidR="00DD1594" w:rsidRPr="00502A64" w:rsidRDefault="00DD1594" w:rsidP="00DD1594">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79E71FE4" w14:textId="77777777" w:rsidR="00DD1594" w:rsidRPr="00502A64" w:rsidRDefault="00DD1594" w:rsidP="00DD1594">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32BF72D4" w14:textId="77777777" w:rsidR="00DD1594" w:rsidRPr="00502A64" w:rsidRDefault="00DD1594" w:rsidP="00DD1594">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DD1594" w:rsidRPr="00502A64" w14:paraId="48423439" w14:textId="77777777" w:rsidTr="00555D83">
        <w:trPr>
          <w:trHeight w:val="247"/>
        </w:trPr>
        <w:tc>
          <w:tcPr>
            <w:tcW w:w="3116" w:type="dxa"/>
          </w:tcPr>
          <w:p w14:paraId="53F33207" w14:textId="77777777" w:rsidR="00DD1594" w:rsidRPr="00502A64" w:rsidRDefault="00DD1594" w:rsidP="00DD1594">
            <w:pPr>
              <w:rPr>
                <w:rFonts w:ascii="Calibri" w:eastAsia="Times New Roman" w:hAnsi="Calibri" w:cs="Calibri"/>
                <w:b/>
                <w:sz w:val="20"/>
                <w:szCs w:val="20"/>
                <w:lang w:eastAsia="en-GB"/>
              </w:rPr>
            </w:pPr>
          </w:p>
          <w:p w14:paraId="33D318C6" w14:textId="77777777" w:rsidR="00DD1594" w:rsidRPr="00502A64" w:rsidRDefault="00DD1594" w:rsidP="00DD1594">
            <w:pPr>
              <w:rPr>
                <w:rFonts w:ascii="Calibri" w:eastAsia="Times New Roman" w:hAnsi="Calibri" w:cs="Calibri"/>
                <w:b/>
                <w:sz w:val="20"/>
                <w:szCs w:val="20"/>
                <w:lang w:eastAsia="en-GB"/>
              </w:rPr>
            </w:pPr>
          </w:p>
        </w:tc>
        <w:tc>
          <w:tcPr>
            <w:tcW w:w="3117" w:type="dxa"/>
            <w:shd w:val="clear" w:color="auto" w:fill="FFFFFF" w:themeFill="background1"/>
          </w:tcPr>
          <w:p w14:paraId="446A42CA" w14:textId="77777777" w:rsidR="00DD1594" w:rsidRPr="00502A64" w:rsidRDefault="00DD1594" w:rsidP="00DD1594">
            <w:pPr>
              <w:rPr>
                <w:rFonts w:ascii="Calibri" w:eastAsia="Times New Roman" w:hAnsi="Calibri" w:cs="Calibri"/>
                <w:b/>
                <w:sz w:val="20"/>
                <w:szCs w:val="20"/>
                <w:lang w:eastAsia="en-GB"/>
              </w:rPr>
            </w:pPr>
          </w:p>
        </w:tc>
        <w:tc>
          <w:tcPr>
            <w:tcW w:w="3117" w:type="dxa"/>
            <w:shd w:val="clear" w:color="auto" w:fill="FFFFFF" w:themeFill="background1"/>
          </w:tcPr>
          <w:p w14:paraId="3B911793" w14:textId="77777777" w:rsidR="00DD1594" w:rsidRPr="00502A64" w:rsidRDefault="00DD1594" w:rsidP="00DD1594">
            <w:pPr>
              <w:rPr>
                <w:rFonts w:ascii="Calibri" w:eastAsia="Times New Roman" w:hAnsi="Calibri" w:cs="Calibri"/>
                <w:b/>
                <w:sz w:val="20"/>
                <w:szCs w:val="20"/>
                <w:lang w:eastAsia="en-GB"/>
              </w:rPr>
            </w:pPr>
          </w:p>
        </w:tc>
      </w:tr>
      <w:tr w:rsidR="00DD1594" w:rsidRPr="00502A64" w14:paraId="09235D42" w14:textId="77777777" w:rsidTr="00555D83">
        <w:tc>
          <w:tcPr>
            <w:tcW w:w="9350" w:type="dxa"/>
            <w:gridSpan w:val="3"/>
            <w:shd w:val="clear" w:color="auto" w:fill="ED7D31"/>
          </w:tcPr>
          <w:p w14:paraId="2EDA5609" w14:textId="77777777" w:rsidR="00DD1594" w:rsidRPr="00502A64" w:rsidRDefault="00DD1594" w:rsidP="00DD1594">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DD1594" w:rsidRPr="00502A64" w14:paraId="762A6AD4" w14:textId="77777777" w:rsidTr="00555D83">
        <w:tc>
          <w:tcPr>
            <w:tcW w:w="9350" w:type="dxa"/>
            <w:gridSpan w:val="3"/>
          </w:tcPr>
          <w:p w14:paraId="2CBD531E" w14:textId="5FDD9C66" w:rsidR="00DD1594" w:rsidRPr="007A566F" w:rsidRDefault="00DD1594" w:rsidP="00DD1594">
            <w:pPr>
              <w:rPr>
                <w:rFonts w:ascii="Calibri" w:eastAsia="Times New Roman" w:hAnsi="Calibri" w:cs="Times New Roman"/>
                <w:sz w:val="20"/>
                <w:szCs w:val="20"/>
              </w:rPr>
            </w:pPr>
            <w:r w:rsidRPr="00B438AA">
              <w:rPr>
                <w:rFonts w:ascii="Calibri" w:eastAsia="Times New Roman" w:hAnsi="Calibri" w:cs="Times New Roman"/>
                <w:sz w:val="20"/>
                <w:szCs w:val="20"/>
                <w:lang w:val="en-US"/>
              </w:rPr>
              <w:t>Funding for a national peak body for young people</w:t>
            </w:r>
            <w:r w:rsidR="006B03F4">
              <w:rPr>
                <w:rFonts w:ascii="Calibri" w:eastAsia="Times New Roman" w:hAnsi="Calibri" w:cs="Times New Roman"/>
                <w:sz w:val="20"/>
                <w:szCs w:val="20"/>
                <w:lang w:val="en-US"/>
              </w:rPr>
              <w:t>.</w:t>
            </w:r>
          </w:p>
        </w:tc>
      </w:tr>
      <w:tr w:rsidR="00DD1594" w:rsidRPr="00502A64" w14:paraId="4DC6F9D9" w14:textId="77777777" w:rsidTr="00555D83">
        <w:trPr>
          <w:trHeight w:val="248"/>
        </w:trPr>
        <w:tc>
          <w:tcPr>
            <w:tcW w:w="9350" w:type="dxa"/>
            <w:gridSpan w:val="3"/>
            <w:shd w:val="clear" w:color="auto" w:fill="FDE5CC" w:themeFill="accent1" w:themeFillTint="33"/>
          </w:tcPr>
          <w:p w14:paraId="54514B6A" w14:textId="77777777" w:rsidR="00DD1594" w:rsidRPr="00502A64" w:rsidRDefault="00DD1594" w:rsidP="00DD1594">
            <w:pPr>
              <w:jc w:val="center"/>
              <w:rPr>
                <w:rFonts w:ascii="Calibri" w:eastAsia="Times New Roman" w:hAnsi="Calibri" w:cs="Calibri"/>
                <w:b/>
                <w:color w:val="FFFFFF"/>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DD1594" w:rsidRPr="00502A64" w14:paraId="19F77DFB" w14:textId="77777777" w:rsidTr="00555D83">
        <w:trPr>
          <w:trHeight w:val="248"/>
        </w:trPr>
        <w:tc>
          <w:tcPr>
            <w:tcW w:w="3116" w:type="dxa"/>
            <w:shd w:val="clear" w:color="auto" w:fill="FFFFFF" w:themeFill="background1"/>
          </w:tcPr>
          <w:p w14:paraId="656BD997" w14:textId="77777777" w:rsidR="00DD1594" w:rsidRPr="00502A64" w:rsidRDefault="00DD1594" w:rsidP="00DD1594">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758754F0" w14:textId="77777777" w:rsidR="00DD1594" w:rsidRPr="00502A64" w:rsidRDefault="00DD1594" w:rsidP="00DD1594">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63D26848" w14:textId="77777777" w:rsidR="00DD1594" w:rsidRPr="00502A64" w:rsidRDefault="00DD1594" w:rsidP="00DD1594">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DD1594" w:rsidRPr="00502A64" w14:paraId="26101B35" w14:textId="77777777" w:rsidTr="006B03F4">
        <w:trPr>
          <w:trHeight w:val="247"/>
        </w:trPr>
        <w:tc>
          <w:tcPr>
            <w:tcW w:w="3116" w:type="dxa"/>
            <w:shd w:val="clear" w:color="auto" w:fill="FFFFFF" w:themeFill="background1"/>
          </w:tcPr>
          <w:p w14:paraId="46A8C845" w14:textId="77777777" w:rsidR="00DD1594" w:rsidRPr="00502A64" w:rsidRDefault="00DD1594" w:rsidP="00DD1594">
            <w:pPr>
              <w:rPr>
                <w:rFonts w:ascii="Calibri" w:eastAsia="Times New Roman" w:hAnsi="Calibri" w:cs="Calibri"/>
                <w:b/>
                <w:sz w:val="20"/>
                <w:szCs w:val="20"/>
                <w:lang w:eastAsia="en-GB"/>
              </w:rPr>
            </w:pPr>
          </w:p>
          <w:p w14:paraId="5417E0D9" w14:textId="77777777" w:rsidR="00DD1594" w:rsidRPr="00502A64" w:rsidRDefault="00DD1594" w:rsidP="00DD1594">
            <w:pPr>
              <w:rPr>
                <w:rFonts w:ascii="Calibri" w:eastAsia="Times New Roman" w:hAnsi="Calibri" w:cs="Calibri"/>
                <w:b/>
                <w:sz w:val="20"/>
                <w:szCs w:val="20"/>
                <w:lang w:eastAsia="en-GB"/>
              </w:rPr>
            </w:pPr>
          </w:p>
          <w:p w14:paraId="3319C03F" w14:textId="77777777" w:rsidR="00DD1594" w:rsidRPr="00502A64" w:rsidRDefault="00DD1594" w:rsidP="00DD1594">
            <w:pPr>
              <w:rPr>
                <w:rFonts w:ascii="Calibri" w:eastAsia="Times New Roman" w:hAnsi="Calibri" w:cs="Calibri"/>
                <w:b/>
                <w:sz w:val="20"/>
                <w:szCs w:val="20"/>
                <w:lang w:eastAsia="en-GB"/>
              </w:rPr>
            </w:pPr>
          </w:p>
          <w:p w14:paraId="7DF0FB70" w14:textId="77777777" w:rsidR="00DD1594" w:rsidRPr="00502A64" w:rsidRDefault="00DD1594" w:rsidP="00DD1594">
            <w:pPr>
              <w:rPr>
                <w:rFonts w:ascii="Calibri" w:eastAsia="Times New Roman" w:hAnsi="Calibri" w:cs="Calibri"/>
                <w:b/>
                <w:sz w:val="20"/>
                <w:szCs w:val="20"/>
                <w:lang w:eastAsia="en-GB"/>
              </w:rPr>
            </w:pPr>
          </w:p>
          <w:p w14:paraId="20EAEDA0" w14:textId="77777777" w:rsidR="00DD1594" w:rsidRPr="00502A64" w:rsidRDefault="00DD1594" w:rsidP="00DD1594">
            <w:pPr>
              <w:rPr>
                <w:rFonts w:ascii="Calibri" w:eastAsia="Times New Roman" w:hAnsi="Calibri" w:cs="Calibri"/>
                <w:b/>
                <w:sz w:val="20"/>
                <w:szCs w:val="20"/>
                <w:lang w:eastAsia="en-GB"/>
              </w:rPr>
            </w:pPr>
          </w:p>
        </w:tc>
        <w:tc>
          <w:tcPr>
            <w:tcW w:w="3117" w:type="dxa"/>
            <w:shd w:val="clear" w:color="auto" w:fill="FFFFFF" w:themeFill="background1"/>
          </w:tcPr>
          <w:p w14:paraId="6FAAE95D" w14:textId="72592E97" w:rsidR="00DD1594" w:rsidRPr="00502A64" w:rsidRDefault="006B03F4" w:rsidP="00DD1594">
            <w:pPr>
              <w:rPr>
                <w:rFonts w:ascii="Calibri" w:eastAsia="Times New Roman" w:hAnsi="Calibri" w:cs="Calibri"/>
                <w:b/>
                <w:sz w:val="20"/>
                <w:szCs w:val="20"/>
                <w:lang w:eastAsia="en-GB"/>
              </w:rPr>
            </w:pPr>
            <w:r w:rsidRPr="3C33A326">
              <w:rPr>
                <w:rFonts w:ascii="Calibri" w:eastAsia="Times New Roman" w:hAnsi="Calibri" w:cs="Times New Roman"/>
                <w:sz w:val="20"/>
                <w:szCs w:val="20"/>
              </w:rPr>
              <w:t>The Government has not committed to funding a national peak body for young people in the 2019-20 Budget. The national peak, the Australian Youth Affairs Coalition, last received funding in 2013.</w:t>
            </w:r>
          </w:p>
        </w:tc>
        <w:tc>
          <w:tcPr>
            <w:tcW w:w="3117" w:type="dxa"/>
            <w:shd w:val="clear" w:color="auto" w:fill="FFFFFF" w:themeFill="background1"/>
          </w:tcPr>
          <w:p w14:paraId="0AC7979D" w14:textId="77777777" w:rsidR="00DD1594" w:rsidRPr="00502A64" w:rsidRDefault="00DD1594" w:rsidP="00DD1594">
            <w:pPr>
              <w:rPr>
                <w:rFonts w:ascii="Calibri" w:eastAsia="Times New Roman" w:hAnsi="Calibri" w:cs="Calibri"/>
                <w:b/>
                <w:sz w:val="20"/>
                <w:szCs w:val="20"/>
                <w:lang w:eastAsia="en-GB"/>
              </w:rPr>
            </w:pPr>
          </w:p>
        </w:tc>
      </w:tr>
    </w:tbl>
    <w:p w14:paraId="4FD50B96" w14:textId="77777777" w:rsidR="009B2B04" w:rsidRDefault="009B2B04" w:rsidP="009B2B04"/>
    <w:tbl>
      <w:tblPr>
        <w:tblStyle w:val="ListTable4-Accent21"/>
        <w:tblW w:w="0" w:type="auto"/>
        <w:tblLook w:val="04A0" w:firstRow="1" w:lastRow="0" w:firstColumn="1" w:lastColumn="0" w:noHBand="0" w:noVBand="1"/>
      </w:tblPr>
      <w:tblGrid>
        <w:gridCol w:w="3102"/>
        <w:gridCol w:w="1183"/>
        <w:gridCol w:w="5065"/>
      </w:tblGrid>
      <w:tr w:rsidR="009B2B04" w:rsidRPr="00502A64" w14:paraId="615E7A77"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3B2A507C" w14:textId="77777777" w:rsidR="009B2B04" w:rsidRPr="00502A64" w:rsidRDefault="009B2B04" w:rsidP="00555D83">
            <w:pPr>
              <w:spacing w:after="120"/>
              <w:jc w:val="center"/>
              <w:rPr>
                <w:rFonts w:ascii="Calibri" w:eastAsia="Times New Roman" w:hAnsi="Calibri" w:cs="Poppins"/>
                <w:color w:val="000000"/>
              </w:rPr>
            </w:pPr>
            <w:r w:rsidRPr="00502A64">
              <w:rPr>
                <w:rFonts w:ascii="Calibri" w:eastAsia="Times New Roman" w:hAnsi="Calibri" w:cs="Poppins"/>
              </w:rPr>
              <w:t>OTHER ELECTION COMMITMENTS</w:t>
            </w:r>
          </w:p>
        </w:tc>
      </w:tr>
      <w:tr w:rsidR="009B2B04" w:rsidRPr="00502A64" w14:paraId="3255A3B7" w14:textId="77777777" w:rsidTr="00555D8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102" w:type="dxa"/>
            <w:shd w:val="clear" w:color="auto" w:fill="ED7D31"/>
          </w:tcPr>
          <w:p w14:paraId="008D03C5" w14:textId="77777777" w:rsidR="009B2B04" w:rsidRPr="00502A64" w:rsidRDefault="009B2B04" w:rsidP="00555D83">
            <w:pPr>
              <w:spacing w:after="120"/>
              <w:ind w:left="306"/>
              <w:contextualSpacing/>
              <w:jc w:val="center"/>
              <w:rPr>
                <w:rFonts w:ascii="Calibri" w:hAnsi="Calibri" w:cs="Poppins"/>
                <w:color w:val="FFFFFF"/>
              </w:rPr>
            </w:pPr>
            <w:r w:rsidRPr="00502A64">
              <w:rPr>
                <w:rFonts w:ascii="Calibri" w:hAnsi="Calibri" w:cs="Poppins"/>
                <w:color w:val="FFFFFF"/>
              </w:rPr>
              <w:t>Commitment</w:t>
            </w:r>
          </w:p>
        </w:tc>
        <w:tc>
          <w:tcPr>
            <w:tcW w:w="1183" w:type="dxa"/>
            <w:shd w:val="clear" w:color="auto" w:fill="ED7D31"/>
          </w:tcPr>
          <w:p w14:paraId="3CD65C8E" w14:textId="77777777" w:rsidR="009B2B04" w:rsidRPr="00502A64" w:rsidRDefault="009B2B04"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Party</w:t>
            </w:r>
          </w:p>
        </w:tc>
        <w:tc>
          <w:tcPr>
            <w:tcW w:w="5065" w:type="dxa"/>
            <w:shd w:val="clear" w:color="auto" w:fill="ED7D31"/>
          </w:tcPr>
          <w:p w14:paraId="06A99213" w14:textId="77777777" w:rsidR="009B2B04" w:rsidRPr="00502A64" w:rsidRDefault="009B2B04"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Comments</w:t>
            </w:r>
          </w:p>
        </w:tc>
      </w:tr>
      <w:tr w:rsidR="00773BCB" w:rsidRPr="00BC5760" w14:paraId="2AB1A5B5"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08742BC9" w14:textId="77777777" w:rsidR="00773BCB" w:rsidRPr="00BC5760" w:rsidRDefault="00773BCB" w:rsidP="00555D83">
            <w:pPr>
              <w:rPr>
                <w:rFonts w:cs="Poppins"/>
                <w:color w:val="000000"/>
                <w:sz w:val="20"/>
                <w:szCs w:val="20"/>
              </w:rPr>
            </w:pPr>
            <w:bookmarkStart w:id="0" w:name="_GoBack"/>
            <w:bookmarkEnd w:id="0"/>
          </w:p>
        </w:tc>
        <w:sdt>
          <w:sdtPr>
            <w:rPr>
              <w:rFonts w:ascii="Calibri" w:hAnsi="Calibri" w:cs="Poppins"/>
              <w:color w:val="000000"/>
              <w:sz w:val="20"/>
              <w:szCs w:val="20"/>
            </w:rPr>
            <w:alias w:val="Party"/>
            <w:tag w:val="Party"/>
            <w:id w:val="1761561981"/>
            <w:placeholder>
              <w:docPart w:val="4DD7D705652B4E50AADC3D112CDFDA51"/>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6BC069ED" w14:textId="77777777" w:rsidR="00773BCB" w:rsidRDefault="00773BCB"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4FAC93DF" w14:textId="77777777" w:rsidR="00773BCB" w:rsidRPr="00BC5760" w:rsidRDefault="00773BCB"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r w:rsidR="00773BCB" w:rsidRPr="00BC5760" w14:paraId="13CC60F2" w14:textId="77777777" w:rsidTr="00555D8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21AFEB23" w14:textId="77777777" w:rsidR="00773BCB" w:rsidRPr="00BC5760" w:rsidRDefault="00773BCB" w:rsidP="00555D83">
            <w:pPr>
              <w:rPr>
                <w:rFonts w:cs="Poppins"/>
                <w:color w:val="000000"/>
                <w:sz w:val="20"/>
                <w:szCs w:val="20"/>
              </w:rPr>
            </w:pPr>
          </w:p>
        </w:tc>
        <w:sdt>
          <w:sdtPr>
            <w:rPr>
              <w:rFonts w:ascii="Calibri" w:hAnsi="Calibri" w:cs="Poppins"/>
              <w:color w:val="000000"/>
              <w:sz w:val="20"/>
              <w:szCs w:val="20"/>
            </w:rPr>
            <w:alias w:val="Party"/>
            <w:tag w:val="Party"/>
            <w:id w:val="-1603492121"/>
            <w:placeholder>
              <w:docPart w:val="740FEA2D78774840BF3950814316AE3B"/>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74DC5DDA" w14:textId="77777777" w:rsidR="00773BCB" w:rsidRDefault="00773BCB" w:rsidP="00555D83">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4509609E" w14:textId="77777777" w:rsidR="00773BCB" w:rsidRPr="00BC5760" w:rsidRDefault="00773BCB" w:rsidP="00555D83">
            <w:pPr>
              <w:spacing w:after="120"/>
              <w:contextualSpacing/>
              <w:cnfStyle w:val="000000100000" w:firstRow="0" w:lastRow="0" w:firstColumn="0" w:lastColumn="0" w:oddVBand="0" w:evenVBand="0" w:oddHBand="1" w:evenHBand="0" w:firstRowFirstColumn="0" w:firstRowLastColumn="0" w:lastRowFirstColumn="0" w:lastRowLastColumn="0"/>
              <w:rPr>
                <w:rFonts w:cs="Poppins"/>
                <w:color w:val="000000"/>
                <w:sz w:val="20"/>
                <w:szCs w:val="20"/>
              </w:rPr>
            </w:pPr>
          </w:p>
        </w:tc>
      </w:tr>
      <w:tr w:rsidR="00773BCB" w:rsidRPr="00BC5760" w14:paraId="5404E9E6"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0BD75558" w14:textId="77777777" w:rsidR="00773BCB" w:rsidRPr="00BC5760" w:rsidRDefault="00773BCB" w:rsidP="00555D83">
            <w:pPr>
              <w:rPr>
                <w:rFonts w:cs="Poppins"/>
                <w:color w:val="000000"/>
                <w:sz w:val="20"/>
                <w:szCs w:val="20"/>
              </w:rPr>
            </w:pPr>
          </w:p>
        </w:tc>
        <w:sdt>
          <w:sdtPr>
            <w:rPr>
              <w:rFonts w:ascii="Calibri" w:hAnsi="Calibri" w:cs="Poppins"/>
              <w:color w:val="000000"/>
              <w:sz w:val="20"/>
              <w:szCs w:val="20"/>
            </w:rPr>
            <w:alias w:val="Party"/>
            <w:tag w:val="Party"/>
            <w:id w:val="1121569008"/>
            <w:placeholder>
              <w:docPart w:val="F0C42045C0A548C9B4695D5CA325A0AE"/>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5EF1C784" w14:textId="77777777" w:rsidR="00773BCB" w:rsidRDefault="00773BCB"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7C7FF5C8" w14:textId="77777777" w:rsidR="00773BCB" w:rsidRPr="00BC5760" w:rsidRDefault="00773BCB"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bl>
    <w:p w14:paraId="16ADBE4B" w14:textId="77777777" w:rsidR="009B2B04" w:rsidRPr="00502A64" w:rsidRDefault="009B2B04" w:rsidP="009B2B04">
      <w:pPr>
        <w:rPr>
          <w:rFonts w:ascii="Calibri" w:eastAsia="Times New Roman" w:hAnsi="Calibri" w:cs="Times New Roman"/>
        </w:rPr>
      </w:pPr>
    </w:p>
    <w:p w14:paraId="2269F72C" w14:textId="77777777" w:rsidR="009B2B04" w:rsidRPr="00502A64" w:rsidRDefault="009B2B04" w:rsidP="009B2B04">
      <w:pPr>
        <w:spacing w:after="0" w:line="240" w:lineRule="auto"/>
        <w:rPr>
          <w:sz w:val="20"/>
          <w:szCs w:val="20"/>
        </w:rPr>
      </w:pPr>
      <w:proofErr w:type="spellStart"/>
      <w:r w:rsidRPr="00502A64">
        <w:rPr>
          <w:sz w:val="20"/>
          <w:szCs w:val="20"/>
        </w:rPr>
        <w:t>Authorised</w:t>
      </w:r>
      <w:proofErr w:type="spellEnd"/>
      <w:r w:rsidRPr="00502A64">
        <w:rPr>
          <w:sz w:val="20"/>
          <w:szCs w:val="20"/>
        </w:rPr>
        <w:t xml:space="preserve"> by Kate Gunn, Sydney.</w:t>
      </w:r>
    </w:p>
    <w:p w14:paraId="5CDB5478" w14:textId="77777777" w:rsidR="009B2B04" w:rsidRDefault="009B2B04" w:rsidP="009B2B04">
      <w:pPr>
        <w:rPr>
          <w:rFonts w:eastAsiaTheme="minorHAnsi" w:cs="Poppins"/>
          <w:color w:val="000000"/>
          <w:sz w:val="28"/>
          <w:szCs w:val="28"/>
          <w:lang w:val="en-AU" w:eastAsia="en-US"/>
        </w:rPr>
      </w:pPr>
    </w:p>
    <w:p w14:paraId="023C6941" w14:textId="77777777" w:rsidR="009B2B04" w:rsidRDefault="009B2B04" w:rsidP="007957F1">
      <w:pPr>
        <w:rPr>
          <w:rFonts w:eastAsiaTheme="minorHAnsi" w:cs="Poppins"/>
          <w:color w:val="000000"/>
          <w:sz w:val="28"/>
          <w:szCs w:val="28"/>
          <w:lang w:val="en-AU" w:eastAsia="en-US"/>
        </w:rPr>
      </w:pPr>
    </w:p>
    <w:sectPr w:rsidR="009B2B04" w:rsidSect="008E6403">
      <w:footerReference w:type="default" r:id="rId11"/>
      <w:headerReference w:type="first" r:id="rId12"/>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355C3" w14:textId="77777777" w:rsidR="00C54414" w:rsidRDefault="00C54414" w:rsidP="00855982">
      <w:pPr>
        <w:spacing w:after="0" w:line="240" w:lineRule="auto"/>
      </w:pPr>
      <w:r>
        <w:separator/>
      </w:r>
    </w:p>
  </w:endnote>
  <w:endnote w:type="continuationSeparator" w:id="0">
    <w:p w14:paraId="1EC399D8" w14:textId="77777777" w:rsidR="00C54414" w:rsidRDefault="00C54414"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Poppi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183BA18C" w14:textId="77777777" w:rsidR="00855982" w:rsidRDefault="00855982">
        <w:pPr>
          <w:pStyle w:val="Footer"/>
        </w:pPr>
        <w:r>
          <w:fldChar w:fldCharType="begin"/>
        </w:r>
        <w:r>
          <w:instrText xml:space="preserve"> PAGE   \* MERGEFORMAT </w:instrText>
        </w:r>
        <w:r>
          <w:fldChar w:fldCharType="separate"/>
        </w:r>
        <w:r w:rsidR="00E651A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DD899" w14:textId="77777777" w:rsidR="00C54414" w:rsidRDefault="00C54414" w:rsidP="00855982">
      <w:pPr>
        <w:spacing w:after="0" w:line="240" w:lineRule="auto"/>
      </w:pPr>
      <w:r>
        <w:separator/>
      </w:r>
    </w:p>
  </w:footnote>
  <w:footnote w:type="continuationSeparator" w:id="0">
    <w:p w14:paraId="0DBF5E1C" w14:textId="77777777" w:rsidR="00C54414" w:rsidRDefault="00C54414" w:rsidP="00855982">
      <w:pPr>
        <w:spacing w:after="0" w:line="240" w:lineRule="auto"/>
      </w:pPr>
      <w:r>
        <w:continuationSeparator/>
      </w:r>
    </w:p>
  </w:footnote>
  <w:footnote w:id="1">
    <w:p w14:paraId="524D7320" w14:textId="77777777" w:rsidR="00056318" w:rsidRPr="00056318" w:rsidRDefault="00056318" w:rsidP="00056318">
      <w:pPr>
        <w:pStyle w:val="FootnoteText"/>
        <w:rPr>
          <w:sz w:val="18"/>
          <w:szCs w:val="18"/>
        </w:rPr>
      </w:pPr>
      <w:r w:rsidRPr="141F09A3">
        <w:rPr>
          <w:rStyle w:val="FootnoteReference"/>
        </w:rPr>
        <w:footnoteRef/>
      </w:r>
      <w:r>
        <w:t xml:space="preserve"> </w:t>
      </w:r>
      <w:r w:rsidRPr="00056318">
        <w:rPr>
          <w:sz w:val="18"/>
          <w:szCs w:val="18"/>
        </w:rPr>
        <w:t xml:space="preserve">Brotherhood of St Laurence, March 2017), </w:t>
      </w:r>
      <w:r w:rsidRPr="00056318">
        <w:rPr>
          <w:i/>
          <w:iCs/>
          <w:sz w:val="18"/>
          <w:szCs w:val="18"/>
        </w:rPr>
        <w:t>Generation Stalled: Young, underemployed and living precariously in Australia.</w:t>
      </w:r>
    </w:p>
  </w:footnote>
  <w:footnote w:id="2">
    <w:p w14:paraId="00468113" w14:textId="77777777" w:rsidR="00056318" w:rsidRPr="00056318" w:rsidRDefault="00056318" w:rsidP="00056318">
      <w:pPr>
        <w:pStyle w:val="FootnoteText"/>
        <w:rPr>
          <w:sz w:val="18"/>
          <w:szCs w:val="18"/>
        </w:rPr>
      </w:pPr>
      <w:r w:rsidRPr="00056318">
        <w:rPr>
          <w:rStyle w:val="FootnoteReference"/>
          <w:sz w:val="18"/>
          <w:szCs w:val="18"/>
        </w:rPr>
        <w:footnoteRef/>
      </w:r>
      <w:r w:rsidRPr="00056318">
        <w:rPr>
          <w:sz w:val="18"/>
          <w:szCs w:val="18"/>
        </w:rPr>
        <w:t xml:space="preserve"> ABS, </w:t>
      </w:r>
      <w:r w:rsidRPr="00056318">
        <w:rPr>
          <w:i/>
          <w:iCs/>
          <w:sz w:val="18"/>
          <w:szCs w:val="18"/>
        </w:rPr>
        <w:t>Labour Force, Australia</w:t>
      </w:r>
      <w:r w:rsidRPr="00056318">
        <w:rPr>
          <w:sz w:val="18"/>
          <w:szCs w:val="18"/>
        </w:rPr>
        <w:t>, January 2019.</w:t>
      </w:r>
    </w:p>
  </w:footnote>
  <w:footnote w:id="3">
    <w:p w14:paraId="2BD25F57" w14:textId="77777777" w:rsidR="00056318" w:rsidRPr="00056318" w:rsidRDefault="00056318" w:rsidP="00056318">
      <w:pPr>
        <w:pStyle w:val="FootnoteText"/>
        <w:rPr>
          <w:sz w:val="18"/>
          <w:szCs w:val="18"/>
        </w:rPr>
      </w:pPr>
      <w:r w:rsidRPr="00056318">
        <w:rPr>
          <w:rStyle w:val="FootnoteReference"/>
          <w:sz w:val="18"/>
          <w:szCs w:val="18"/>
        </w:rPr>
        <w:footnoteRef/>
      </w:r>
      <w:r w:rsidRPr="00056318">
        <w:rPr>
          <w:sz w:val="18"/>
          <w:szCs w:val="18"/>
        </w:rPr>
        <w:t xml:space="preserve"> Mission Australia, 2018, </w:t>
      </w:r>
      <w:r w:rsidRPr="00056318">
        <w:rPr>
          <w:i/>
          <w:iCs/>
          <w:sz w:val="18"/>
          <w:szCs w:val="18"/>
        </w:rPr>
        <w:t>Gender gaps: Findings from the Youth Survey 2018.</w:t>
      </w:r>
    </w:p>
  </w:footnote>
  <w:footnote w:id="4">
    <w:p w14:paraId="40A0513E" w14:textId="77777777" w:rsidR="00056318" w:rsidRPr="00056318" w:rsidRDefault="00056318" w:rsidP="00056318">
      <w:pPr>
        <w:pStyle w:val="FootnoteText"/>
        <w:rPr>
          <w:sz w:val="18"/>
          <w:szCs w:val="18"/>
        </w:rPr>
      </w:pPr>
      <w:r w:rsidRPr="00056318">
        <w:rPr>
          <w:rStyle w:val="FootnoteReference"/>
          <w:sz w:val="18"/>
          <w:szCs w:val="18"/>
        </w:rPr>
        <w:footnoteRef/>
      </w:r>
      <w:r w:rsidRPr="00056318">
        <w:rPr>
          <w:sz w:val="18"/>
          <w:szCs w:val="18"/>
        </w:rPr>
        <w:t xml:space="preserve"> WGEA, 2017, </w:t>
      </w:r>
      <w:r w:rsidRPr="00056318">
        <w:rPr>
          <w:i/>
          <w:iCs/>
          <w:sz w:val="18"/>
          <w:szCs w:val="18"/>
        </w:rPr>
        <w:t>Gender Equity Insights 2017: Inside Australia’s Gender Pay Gap</w:t>
      </w:r>
      <w:r w:rsidRPr="00056318">
        <w:rPr>
          <w:sz w:val="18"/>
          <w:szCs w:val="18"/>
        </w:rPr>
        <w:t xml:space="preserve">; WGEA, 2018, </w:t>
      </w:r>
      <w:r w:rsidRPr="00056318">
        <w:rPr>
          <w:i/>
          <w:iCs/>
          <w:sz w:val="18"/>
          <w:szCs w:val="18"/>
        </w:rPr>
        <w:t>Higher education enrolments and graduate labour market statistics.</w:t>
      </w:r>
    </w:p>
  </w:footnote>
  <w:footnote w:id="5">
    <w:p w14:paraId="61598812" w14:textId="77777777" w:rsidR="00056318" w:rsidRPr="00056318" w:rsidRDefault="00056318" w:rsidP="00056318">
      <w:pPr>
        <w:pStyle w:val="FootnoteText"/>
        <w:rPr>
          <w:rStyle w:val="normaltextrun"/>
          <w:rFonts w:ascii="Calibri" w:hAnsi="Calibri" w:cs="Calibri"/>
          <w:sz w:val="18"/>
          <w:szCs w:val="18"/>
        </w:rPr>
      </w:pPr>
      <w:r w:rsidRPr="00056318">
        <w:rPr>
          <w:rStyle w:val="FootnoteReference"/>
          <w:sz w:val="18"/>
          <w:szCs w:val="18"/>
        </w:rPr>
        <w:footnoteRef/>
      </w:r>
      <w:r w:rsidRPr="00056318">
        <w:rPr>
          <w:sz w:val="18"/>
          <w:szCs w:val="18"/>
        </w:rPr>
        <w:t xml:space="preserve"> </w:t>
      </w:r>
      <w:r w:rsidRPr="00056318">
        <w:rPr>
          <w:rStyle w:val="normaltextrun"/>
          <w:rFonts w:ascii="Calibri" w:hAnsi="Calibri" w:cs="Calibri"/>
          <w:sz w:val="18"/>
          <w:szCs w:val="18"/>
        </w:rPr>
        <w:t xml:space="preserve">Australia Bureau of Statistics, </w:t>
      </w:r>
      <w:r w:rsidRPr="00056318">
        <w:rPr>
          <w:rStyle w:val="normaltextrun"/>
          <w:rFonts w:ascii="Calibri" w:hAnsi="Calibri" w:cs="Calibri"/>
          <w:i/>
          <w:iCs/>
          <w:sz w:val="18"/>
          <w:szCs w:val="18"/>
        </w:rPr>
        <w:t>Personal Safety Australia</w:t>
      </w:r>
      <w:r w:rsidRPr="00056318">
        <w:rPr>
          <w:rStyle w:val="normaltextrun"/>
          <w:rFonts w:ascii="Calibri" w:hAnsi="Calibri" w:cs="Calibri"/>
          <w:sz w:val="18"/>
          <w:szCs w:val="18"/>
        </w:rPr>
        <w:t>, 2017.</w:t>
      </w:r>
    </w:p>
  </w:footnote>
  <w:footnote w:id="6">
    <w:p w14:paraId="42C5FE7E" w14:textId="77777777" w:rsidR="00056318" w:rsidRPr="00056318" w:rsidRDefault="00056318" w:rsidP="00056318">
      <w:pPr>
        <w:pStyle w:val="FootnoteText"/>
        <w:rPr>
          <w:sz w:val="18"/>
          <w:szCs w:val="18"/>
        </w:rPr>
      </w:pPr>
      <w:r w:rsidRPr="00056318">
        <w:rPr>
          <w:rStyle w:val="FootnoteReference"/>
          <w:sz w:val="18"/>
          <w:szCs w:val="18"/>
        </w:rPr>
        <w:footnoteRef/>
      </w:r>
      <w:r w:rsidRPr="00056318">
        <w:rPr>
          <w:sz w:val="18"/>
          <w:szCs w:val="18"/>
        </w:rPr>
        <w:t xml:space="preserve"> Office of the </w:t>
      </w:r>
      <w:proofErr w:type="spellStart"/>
      <w:r w:rsidRPr="00056318">
        <w:rPr>
          <w:sz w:val="18"/>
          <w:szCs w:val="18"/>
        </w:rPr>
        <w:t>eSafety</w:t>
      </w:r>
      <w:proofErr w:type="spellEnd"/>
      <w:r w:rsidRPr="00056318">
        <w:rPr>
          <w:sz w:val="18"/>
          <w:szCs w:val="18"/>
        </w:rPr>
        <w:t xml:space="preserve"> Commissioner, 2017, ‘Image-based abuse: Prevalence &amp; pathways’, </w:t>
      </w:r>
      <w:hyperlink r:id="rId1">
        <w:r w:rsidRPr="00056318">
          <w:rPr>
            <w:rStyle w:val="Hyperlink"/>
            <w:sz w:val="18"/>
            <w:szCs w:val="18"/>
          </w:rPr>
          <w:t>https://www.esafety.gov.au/image-based-abuse/about/research/prevalence-pathways</w:t>
        </w:r>
      </w:hyperlink>
    </w:p>
  </w:footnote>
  <w:footnote w:id="7">
    <w:p w14:paraId="40C10D74" w14:textId="77777777" w:rsidR="00056318" w:rsidRPr="00056318" w:rsidRDefault="00056318" w:rsidP="00056318">
      <w:pPr>
        <w:pStyle w:val="FootnoteText"/>
        <w:rPr>
          <w:rStyle w:val="normaltextrun"/>
          <w:rFonts w:ascii="Calibri" w:hAnsi="Calibri" w:cs="Calibri"/>
          <w:sz w:val="18"/>
          <w:szCs w:val="18"/>
        </w:rPr>
      </w:pPr>
      <w:r w:rsidRPr="00056318">
        <w:rPr>
          <w:rStyle w:val="FootnoteReference"/>
          <w:sz w:val="18"/>
          <w:szCs w:val="18"/>
        </w:rPr>
        <w:footnoteRef/>
      </w:r>
      <w:r w:rsidRPr="00056318">
        <w:rPr>
          <w:sz w:val="18"/>
          <w:szCs w:val="18"/>
        </w:rPr>
        <w:t xml:space="preserve"> </w:t>
      </w:r>
      <w:r w:rsidRPr="00056318">
        <w:rPr>
          <w:rStyle w:val="normaltextrun"/>
          <w:rFonts w:ascii="Calibri" w:hAnsi="Calibri" w:cs="Calibri"/>
          <w:sz w:val="18"/>
          <w:szCs w:val="18"/>
        </w:rPr>
        <w:t xml:space="preserve">Homelessness Australia, 2016, </w:t>
      </w:r>
      <w:hyperlink r:id="rId2">
        <w:r w:rsidRPr="00056318">
          <w:rPr>
            <w:rStyle w:val="Hyperlink"/>
            <w:sz w:val="18"/>
            <w:szCs w:val="18"/>
          </w:rPr>
          <w:t>https://www.homelessnessaustralia.org.au/sites/homelessnessaus/files/2017-07/Young%20People.pdf</w:t>
        </w:r>
      </w:hyperlink>
    </w:p>
  </w:footnote>
  <w:footnote w:id="8">
    <w:p w14:paraId="492DE146" w14:textId="77777777" w:rsidR="00056318" w:rsidRPr="00056318" w:rsidRDefault="00056318" w:rsidP="00056318">
      <w:pPr>
        <w:pStyle w:val="FootnoteText"/>
        <w:rPr>
          <w:sz w:val="18"/>
          <w:szCs w:val="18"/>
        </w:rPr>
      </w:pPr>
      <w:r w:rsidRPr="00056318">
        <w:rPr>
          <w:rStyle w:val="FootnoteReference"/>
          <w:sz w:val="18"/>
          <w:szCs w:val="18"/>
        </w:rPr>
        <w:footnoteRef/>
      </w:r>
      <w:r w:rsidRPr="00056318">
        <w:rPr>
          <w:sz w:val="18"/>
          <w:szCs w:val="18"/>
        </w:rPr>
        <w:t xml:space="preserve"> Mission Australia and Black Dog Institute, 2017, </w:t>
      </w:r>
      <w:r w:rsidRPr="00056318">
        <w:rPr>
          <w:i/>
          <w:iCs/>
          <w:sz w:val="18"/>
          <w:szCs w:val="18"/>
        </w:rPr>
        <w:t>Youth mental health report: Youth survey 2012-16.</w:t>
      </w:r>
    </w:p>
  </w:footnote>
  <w:footnote w:id="9">
    <w:p w14:paraId="002814DF" w14:textId="77777777" w:rsidR="00056318" w:rsidRPr="00056318" w:rsidRDefault="00056318" w:rsidP="00056318">
      <w:pPr>
        <w:pStyle w:val="FootnoteText"/>
        <w:rPr>
          <w:sz w:val="18"/>
          <w:szCs w:val="18"/>
        </w:rPr>
      </w:pPr>
      <w:r w:rsidRPr="00056318">
        <w:rPr>
          <w:rStyle w:val="FootnoteReference"/>
          <w:sz w:val="18"/>
          <w:szCs w:val="18"/>
        </w:rPr>
        <w:footnoteRef/>
      </w:r>
      <w:r w:rsidRPr="00056318">
        <w:rPr>
          <w:sz w:val="18"/>
          <w:szCs w:val="18"/>
        </w:rPr>
        <w:t xml:space="preserve"> Mission Australia, 2018, </w:t>
      </w:r>
      <w:r w:rsidRPr="00056318">
        <w:rPr>
          <w:i/>
          <w:iCs/>
          <w:sz w:val="18"/>
          <w:szCs w:val="18"/>
        </w:rPr>
        <w:t>Gender gaps: Findings from the Youth Survey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EB6B5" w14:textId="23A3276A" w:rsidR="006B1980" w:rsidRDefault="006B1980" w:rsidP="006B1980">
    <w:pPr>
      <w:pStyle w:val="Header"/>
      <w:jc w:val="center"/>
    </w:pPr>
    <w:r w:rsidRPr="00AA56E0">
      <w:rPr>
        <w:noProof/>
        <w:lang w:val="en-GB" w:eastAsia="en-GB"/>
      </w:rPr>
      <w:drawing>
        <wp:inline distT="0" distB="0" distL="0" distR="0" wp14:anchorId="452BC40E" wp14:editId="3B0D2FEB">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4560E6BD"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6"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F839ED"/>
    <w:multiLevelType w:val="hybridMultilevel"/>
    <w:tmpl w:val="108C38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9" w15:restartNumberingAfterBreak="0">
    <w:nsid w:val="3AF47464"/>
    <w:multiLevelType w:val="hybridMultilevel"/>
    <w:tmpl w:val="1E06513E"/>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E0D2721"/>
    <w:multiLevelType w:val="hybridMultilevel"/>
    <w:tmpl w:val="145A0C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6DE594A"/>
    <w:multiLevelType w:val="hybridMultilevel"/>
    <w:tmpl w:val="4A2AB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2814DB8"/>
    <w:multiLevelType w:val="hybridMultilevel"/>
    <w:tmpl w:val="C4B6F242"/>
    <w:lvl w:ilvl="0" w:tplc="6F9891F8">
      <w:start w:val="1"/>
      <w:numFmt w:val="bullet"/>
      <w:lvlText w:val=""/>
      <w:lvlJc w:val="left"/>
      <w:pPr>
        <w:ind w:left="720" w:hanging="360"/>
      </w:pPr>
      <w:rPr>
        <w:rFonts w:ascii="Symbol" w:hAnsi="Symbol" w:hint="default"/>
      </w:rPr>
    </w:lvl>
    <w:lvl w:ilvl="1" w:tplc="62A8557C">
      <w:start w:val="1"/>
      <w:numFmt w:val="bullet"/>
      <w:lvlText w:val="o"/>
      <w:lvlJc w:val="left"/>
      <w:pPr>
        <w:ind w:left="1440" w:hanging="360"/>
      </w:pPr>
      <w:rPr>
        <w:rFonts w:ascii="Courier New" w:hAnsi="Courier New" w:hint="default"/>
      </w:rPr>
    </w:lvl>
    <w:lvl w:ilvl="2" w:tplc="D938C15E">
      <w:start w:val="1"/>
      <w:numFmt w:val="bullet"/>
      <w:lvlText w:val=""/>
      <w:lvlJc w:val="left"/>
      <w:pPr>
        <w:ind w:left="2160" w:hanging="360"/>
      </w:pPr>
      <w:rPr>
        <w:rFonts w:ascii="Wingdings" w:hAnsi="Wingdings" w:hint="default"/>
      </w:rPr>
    </w:lvl>
    <w:lvl w:ilvl="3" w:tplc="AC9A0446">
      <w:start w:val="1"/>
      <w:numFmt w:val="bullet"/>
      <w:lvlText w:val=""/>
      <w:lvlJc w:val="left"/>
      <w:pPr>
        <w:ind w:left="2880" w:hanging="360"/>
      </w:pPr>
      <w:rPr>
        <w:rFonts w:ascii="Symbol" w:hAnsi="Symbol" w:hint="default"/>
      </w:rPr>
    </w:lvl>
    <w:lvl w:ilvl="4" w:tplc="46C8E818">
      <w:start w:val="1"/>
      <w:numFmt w:val="bullet"/>
      <w:lvlText w:val="o"/>
      <w:lvlJc w:val="left"/>
      <w:pPr>
        <w:ind w:left="3600" w:hanging="360"/>
      </w:pPr>
      <w:rPr>
        <w:rFonts w:ascii="Courier New" w:hAnsi="Courier New" w:hint="default"/>
      </w:rPr>
    </w:lvl>
    <w:lvl w:ilvl="5" w:tplc="98383D62">
      <w:start w:val="1"/>
      <w:numFmt w:val="bullet"/>
      <w:lvlText w:val=""/>
      <w:lvlJc w:val="left"/>
      <w:pPr>
        <w:ind w:left="4320" w:hanging="360"/>
      </w:pPr>
      <w:rPr>
        <w:rFonts w:ascii="Wingdings" w:hAnsi="Wingdings" w:hint="default"/>
      </w:rPr>
    </w:lvl>
    <w:lvl w:ilvl="6" w:tplc="4248492C">
      <w:start w:val="1"/>
      <w:numFmt w:val="bullet"/>
      <w:lvlText w:val=""/>
      <w:lvlJc w:val="left"/>
      <w:pPr>
        <w:ind w:left="5040" w:hanging="360"/>
      </w:pPr>
      <w:rPr>
        <w:rFonts w:ascii="Symbol" w:hAnsi="Symbol" w:hint="default"/>
      </w:rPr>
    </w:lvl>
    <w:lvl w:ilvl="7" w:tplc="74F4502E">
      <w:start w:val="1"/>
      <w:numFmt w:val="bullet"/>
      <w:lvlText w:val="o"/>
      <w:lvlJc w:val="left"/>
      <w:pPr>
        <w:ind w:left="5760" w:hanging="360"/>
      </w:pPr>
      <w:rPr>
        <w:rFonts w:ascii="Courier New" w:hAnsi="Courier New" w:hint="default"/>
      </w:rPr>
    </w:lvl>
    <w:lvl w:ilvl="8" w:tplc="526A278E">
      <w:start w:val="1"/>
      <w:numFmt w:val="bullet"/>
      <w:lvlText w:val=""/>
      <w:lvlJc w:val="left"/>
      <w:pPr>
        <w:ind w:left="6480" w:hanging="360"/>
      </w:pPr>
      <w:rPr>
        <w:rFonts w:ascii="Wingdings" w:hAnsi="Wingdings" w:hint="default"/>
      </w:rPr>
    </w:lvl>
  </w:abstractNum>
  <w:abstractNum w:abstractNumId="19"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3"/>
  </w:num>
  <w:num w:numId="4">
    <w:abstractNumId w:val="21"/>
  </w:num>
  <w:num w:numId="5">
    <w:abstractNumId w:val="2"/>
  </w:num>
  <w:num w:numId="6">
    <w:abstractNumId w:val="20"/>
  </w:num>
  <w:num w:numId="7">
    <w:abstractNumId w:val="13"/>
  </w:num>
  <w:num w:numId="8">
    <w:abstractNumId w:val="10"/>
  </w:num>
  <w:num w:numId="9">
    <w:abstractNumId w:val="22"/>
  </w:num>
  <w:num w:numId="10">
    <w:abstractNumId w:val="16"/>
  </w:num>
  <w:num w:numId="11">
    <w:abstractNumId w:val="17"/>
  </w:num>
  <w:num w:numId="12">
    <w:abstractNumId w:val="6"/>
  </w:num>
  <w:num w:numId="13">
    <w:abstractNumId w:val="19"/>
  </w:num>
  <w:num w:numId="14">
    <w:abstractNumId w:val="3"/>
  </w:num>
  <w:num w:numId="15">
    <w:abstractNumId w:val="4"/>
  </w:num>
  <w:num w:numId="16">
    <w:abstractNumId w:val="12"/>
  </w:num>
  <w:num w:numId="17">
    <w:abstractNumId w:val="8"/>
  </w:num>
  <w:num w:numId="18">
    <w:abstractNumId w:val="5"/>
  </w:num>
  <w:num w:numId="19">
    <w:abstractNumId w:val="1"/>
  </w:num>
  <w:num w:numId="20">
    <w:abstractNumId w:val="0"/>
  </w:num>
  <w:num w:numId="21">
    <w:abstractNumId w:val="11"/>
  </w:num>
  <w:num w:numId="22">
    <w:abstractNumId w:val="7"/>
  </w:num>
  <w:num w:numId="23">
    <w:abstractNumId w:val="9"/>
  </w:num>
  <w:num w:numId="24">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D20"/>
    <w:rsid w:val="000159C0"/>
    <w:rsid w:val="00031306"/>
    <w:rsid w:val="00033A96"/>
    <w:rsid w:val="00034992"/>
    <w:rsid w:val="00045674"/>
    <w:rsid w:val="00051CFB"/>
    <w:rsid w:val="000546D0"/>
    <w:rsid w:val="00056318"/>
    <w:rsid w:val="00080FB5"/>
    <w:rsid w:val="00084B29"/>
    <w:rsid w:val="00093D1C"/>
    <w:rsid w:val="000949CE"/>
    <w:rsid w:val="000B1A5B"/>
    <w:rsid w:val="000C01B6"/>
    <w:rsid w:val="000C302D"/>
    <w:rsid w:val="000C4760"/>
    <w:rsid w:val="000D05F2"/>
    <w:rsid w:val="000D671D"/>
    <w:rsid w:val="00103472"/>
    <w:rsid w:val="00111948"/>
    <w:rsid w:val="001242DB"/>
    <w:rsid w:val="00136446"/>
    <w:rsid w:val="0014457A"/>
    <w:rsid w:val="00146D67"/>
    <w:rsid w:val="00147A2E"/>
    <w:rsid w:val="001510DE"/>
    <w:rsid w:val="001614E3"/>
    <w:rsid w:val="0016388B"/>
    <w:rsid w:val="0016484A"/>
    <w:rsid w:val="0017019D"/>
    <w:rsid w:val="00170232"/>
    <w:rsid w:val="00190052"/>
    <w:rsid w:val="0019265C"/>
    <w:rsid w:val="00197CAD"/>
    <w:rsid w:val="001A7FB2"/>
    <w:rsid w:val="001B055F"/>
    <w:rsid w:val="001D4362"/>
    <w:rsid w:val="001D5618"/>
    <w:rsid w:val="001E6C0E"/>
    <w:rsid w:val="00224DFA"/>
    <w:rsid w:val="00226686"/>
    <w:rsid w:val="002324F0"/>
    <w:rsid w:val="002351F3"/>
    <w:rsid w:val="00236573"/>
    <w:rsid w:val="002479CA"/>
    <w:rsid w:val="002500F8"/>
    <w:rsid w:val="00252B26"/>
    <w:rsid w:val="00266696"/>
    <w:rsid w:val="00280EF7"/>
    <w:rsid w:val="00282B0D"/>
    <w:rsid w:val="002939B6"/>
    <w:rsid w:val="00297C09"/>
    <w:rsid w:val="002A4455"/>
    <w:rsid w:val="002B4FBD"/>
    <w:rsid w:val="002B79E9"/>
    <w:rsid w:val="002C319A"/>
    <w:rsid w:val="002C6970"/>
    <w:rsid w:val="002D1DFD"/>
    <w:rsid w:val="002D5789"/>
    <w:rsid w:val="002E59D3"/>
    <w:rsid w:val="00313FCE"/>
    <w:rsid w:val="00320063"/>
    <w:rsid w:val="003263FE"/>
    <w:rsid w:val="003328D5"/>
    <w:rsid w:val="00336CD9"/>
    <w:rsid w:val="0033716C"/>
    <w:rsid w:val="00342EDA"/>
    <w:rsid w:val="003457B8"/>
    <w:rsid w:val="003459C4"/>
    <w:rsid w:val="0034769C"/>
    <w:rsid w:val="003519F6"/>
    <w:rsid w:val="003525E2"/>
    <w:rsid w:val="00354FB2"/>
    <w:rsid w:val="0036219E"/>
    <w:rsid w:val="00363CB3"/>
    <w:rsid w:val="003661F5"/>
    <w:rsid w:val="00370F9B"/>
    <w:rsid w:val="003723E8"/>
    <w:rsid w:val="003844CF"/>
    <w:rsid w:val="00392CED"/>
    <w:rsid w:val="00395B49"/>
    <w:rsid w:val="003A7D87"/>
    <w:rsid w:val="003B02EC"/>
    <w:rsid w:val="003B47AE"/>
    <w:rsid w:val="003B5256"/>
    <w:rsid w:val="003B5C46"/>
    <w:rsid w:val="003B697D"/>
    <w:rsid w:val="003C635B"/>
    <w:rsid w:val="003C76B5"/>
    <w:rsid w:val="003D59C7"/>
    <w:rsid w:val="003E4DD9"/>
    <w:rsid w:val="00416E27"/>
    <w:rsid w:val="00421A66"/>
    <w:rsid w:val="00423F66"/>
    <w:rsid w:val="00426168"/>
    <w:rsid w:val="004312B3"/>
    <w:rsid w:val="00444743"/>
    <w:rsid w:val="0045338D"/>
    <w:rsid w:val="004538A2"/>
    <w:rsid w:val="00462C7D"/>
    <w:rsid w:val="00466769"/>
    <w:rsid w:val="0046745E"/>
    <w:rsid w:val="004728E3"/>
    <w:rsid w:val="0048145A"/>
    <w:rsid w:val="00490AD9"/>
    <w:rsid w:val="00492049"/>
    <w:rsid w:val="00493B45"/>
    <w:rsid w:val="00495C0A"/>
    <w:rsid w:val="00497B04"/>
    <w:rsid w:val="004B25FC"/>
    <w:rsid w:val="004E67B6"/>
    <w:rsid w:val="004E7486"/>
    <w:rsid w:val="004F6341"/>
    <w:rsid w:val="00501BD6"/>
    <w:rsid w:val="00504D76"/>
    <w:rsid w:val="005064DA"/>
    <w:rsid w:val="00506E6E"/>
    <w:rsid w:val="005156F4"/>
    <w:rsid w:val="00516DDC"/>
    <w:rsid w:val="0052582B"/>
    <w:rsid w:val="005303E8"/>
    <w:rsid w:val="0053622A"/>
    <w:rsid w:val="0054474E"/>
    <w:rsid w:val="005610D0"/>
    <w:rsid w:val="00574165"/>
    <w:rsid w:val="00574B63"/>
    <w:rsid w:val="00575029"/>
    <w:rsid w:val="00584B1B"/>
    <w:rsid w:val="005867AA"/>
    <w:rsid w:val="00593089"/>
    <w:rsid w:val="005B4639"/>
    <w:rsid w:val="005B6E1D"/>
    <w:rsid w:val="005B7A57"/>
    <w:rsid w:val="005C3032"/>
    <w:rsid w:val="005C594B"/>
    <w:rsid w:val="005E3B16"/>
    <w:rsid w:val="005F1F1A"/>
    <w:rsid w:val="00602D5B"/>
    <w:rsid w:val="00612FBE"/>
    <w:rsid w:val="00616631"/>
    <w:rsid w:val="00617028"/>
    <w:rsid w:val="00617802"/>
    <w:rsid w:val="0062240D"/>
    <w:rsid w:val="00623CCB"/>
    <w:rsid w:val="00635245"/>
    <w:rsid w:val="00654632"/>
    <w:rsid w:val="00655072"/>
    <w:rsid w:val="0066640E"/>
    <w:rsid w:val="00673B6A"/>
    <w:rsid w:val="00682A71"/>
    <w:rsid w:val="00682E29"/>
    <w:rsid w:val="00690BD7"/>
    <w:rsid w:val="00693937"/>
    <w:rsid w:val="006A382D"/>
    <w:rsid w:val="006B03F4"/>
    <w:rsid w:val="006B1482"/>
    <w:rsid w:val="006B1980"/>
    <w:rsid w:val="006D3387"/>
    <w:rsid w:val="006E1623"/>
    <w:rsid w:val="006E4190"/>
    <w:rsid w:val="006E7F3A"/>
    <w:rsid w:val="006F0623"/>
    <w:rsid w:val="00700E4D"/>
    <w:rsid w:val="0070134D"/>
    <w:rsid w:val="007047A5"/>
    <w:rsid w:val="00704D19"/>
    <w:rsid w:val="00706D7D"/>
    <w:rsid w:val="00742C60"/>
    <w:rsid w:val="0075055B"/>
    <w:rsid w:val="00773BCB"/>
    <w:rsid w:val="007766C0"/>
    <w:rsid w:val="00777692"/>
    <w:rsid w:val="00777F95"/>
    <w:rsid w:val="007811F2"/>
    <w:rsid w:val="007833A7"/>
    <w:rsid w:val="007846BE"/>
    <w:rsid w:val="00784AA0"/>
    <w:rsid w:val="007957F1"/>
    <w:rsid w:val="007B0AAD"/>
    <w:rsid w:val="007B7B87"/>
    <w:rsid w:val="007C59DE"/>
    <w:rsid w:val="007C7A88"/>
    <w:rsid w:val="007D1493"/>
    <w:rsid w:val="007E24D4"/>
    <w:rsid w:val="007F4587"/>
    <w:rsid w:val="007F61E8"/>
    <w:rsid w:val="007F7DFA"/>
    <w:rsid w:val="007F7E17"/>
    <w:rsid w:val="00805265"/>
    <w:rsid w:val="00810200"/>
    <w:rsid w:val="00817634"/>
    <w:rsid w:val="00820223"/>
    <w:rsid w:val="00847A4C"/>
    <w:rsid w:val="0085031F"/>
    <w:rsid w:val="008525BA"/>
    <w:rsid w:val="00855982"/>
    <w:rsid w:val="008571A8"/>
    <w:rsid w:val="008625DF"/>
    <w:rsid w:val="008714DD"/>
    <w:rsid w:val="008733A4"/>
    <w:rsid w:val="008A2277"/>
    <w:rsid w:val="008B4109"/>
    <w:rsid w:val="008C59B0"/>
    <w:rsid w:val="008D032C"/>
    <w:rsid w:val="008D10F2"/>
    <w:rsid w:val="008E06A4"/>
    <w:rsid w:val="008E1771"/>
    <w:rsid w:val="008E29B6"/>
    <w:rsid w:val="008E6403"/>
    <w:rsid w:val="008E7C37"/>
    <w:rsid w:val="008F2F0A"/>
    <w:rsid w:val="008F4AC3"/>
    <w:rsid w:val="0090478A"/>
    <w:rsid w:val="00904C63"/>
    <w:rsid w:val="00916A5D"/>
    <w:rsid w:val="00917926"/>
    <w:rsid w:val="00917DFD"/>
    <w:rsid w:val="00941FBD"/>
    <w:rsid w:val="00942A24"/>
    <w:rsid w:val="00952796"/>
    <w:rsid w:val="00957067"/>
    <w:rsid w:val="00957A85"/>
    <w:rsid w:val="0096705F"/>
    <w:rsid w:val="00974F1E"/>
    <w:rsid w:val="0098396D"/>
    <w:rsid w:val="009854A6"/>
    <w:rsid w:val="00994683"/>
    <w:rsid w:val="009974BD"/>
    <w:rsid w:val="009A6BFB"/>
    <w:rsid w:val="009B2B04"/>
    <w:rsid w:val="009B4258"/>
    <w:rsid w:val="009B71FF"/>
    <w:rsid w:val="009B7A27"/>
    <w:rsid w:val="009C0441"/>
    <w:rsid w:val="009C0EC7"/>
    <w:rsid w:val="009D12EC"/>
    <w:rsid w:val="009D6A4B"/>
    <w:rsid w:val="009F0086"/>
    <w:rsid w:val="00A10484"/>
    <w:rsid w:val="00A108CF"/>
    <w:rsid w:val="00A27241"/>
    <w:rsid w:val="00A437DA"/>
    <w:rsid w:val="00A441AF"/>
    <w:rsid w:val="00A67B8A"/>
    <w:rsid w:val="00A7036E"/>
    <w:rsid w:val="00A7308F"/>
    <w:rsid w:val="00A807BE"/>
    <w:rsid w:val="00A85ECC"/>
    <w:rsid w:val="00A9014C"/>
    <w:rsid w:val="00A9329E"/>
    <w:rsid w:val="00AA632E"/>
    <w:rsid w:val="00AB46E4"/>
    <w:rsid w:val="00AD53EA"/>
    <w:rsid w:val="00AE1027"/>
    <w:rsid w:val="00B05A9D"/>
    <w:rsid w:val="00B1455D"/>
    <w:rsid w:val="00B22F7A"/>
    <w:rsid w:val="00B260F1"/>
    <w:rsid w:val="00B438AA"/>
    <w:rsid w:val="00B444D6"/>
    <w:rsid w:val="00B45906"/>
    <w:rsid w:val="00B47970"/>
    <w:rsid w:val="00B50EAF"/>
    <w:rsid w:val="00B52649"/>
    <w:rsid w:val="00B52715"/>
    <w:rsid w:val="00B66F99"/>
    <w:rsid w:val="00B72011"/>
    <w:rsid w:val="00B809F4"/>
    <w:rsid w:val="00B81EFB"/>
    <w:rsid w:val="00B825BB"/>
    <w:rsid w:val="00B91540"/>
    <w:rsid w:val="00B924E8"/>
    <w:rsid w:val="00BA69CD"/>
    <w:rsid w:val="00BC1735"/>
    <w:rsid w:val="00BC760B"/>
    <w:rsid w:val="00BD4C71"/>
    <w:rsid w:val="00BE1346"/>
    <w:rsid w:val="00BF1CE2"/>
    <w:rsid w:val="00BF57E2"/>
    <w:rsid w:val="00BF5AFE"/>
    <w:rsid w:val="00BF76C2"/>
    <w:rsid w:val="00C2158E"/>
    <w:rsid w:val="00C36E81"/>
    <w:rsid w:val="00C45B5F"/>
    <w:rsid w:val="00C54414"/>
    <w:rsid w:val="00C54818"/>
    <w:rsid w:val="00C552CF"/>
    <w:rsid w:val="00C609AD"/>
    <w:rsid w:val="00C72294"/>
    <w:rsid w:val="00CA40B8"/>
    <w:rsid w:val="00CB648E"/>
    <w:rsid w:val="00CB762A"/>
    <w:rsid w:val="00CC00D9"/>
    <w:rsid w:val="00CC385A"/>
    <w:rsid w:val="00CD7520"/>
    <w:rsid w:val="00CF725E"/>
    <w:rsid w:val="00D00BB3"/>
    <w:rsid w:val="00D034C6"/>
    <w:rsid w:val="00D03596"/>
    <w:rsid w:val="00D054BA"/>
    <w:rsid w:val="00D16871"/>
    <w:rsid w:val="00D16912"/>
    <w:rsid w:val="00D42211"/>
    <w:rsid w:val="00D424D3"/>
    <w:rsid w:val="00D45867"/>
    <w:rsid w:val="00D4612F"/>
    <w:rsid w:val="00D7035F"/>
    <w:rsid w:val="00D84501"/>
    <w:rsid w:val="00D9014F"/>
    <w:rsid w:val="00DA1829"/>
    <w:rsid w:val="00DA203A"/>
    <w:rsid w:val="00DA47EF"/>
    <w:rsid w:val="00DA6ECD"/>
    <w:rsid w:val="00DB1488"/>
    <w:rsid w:val="00DB4EAD"/>
    <w:rsid w:val="00DC4BBE"/>
    <w:rsid w:val="00DD1594"/>
    <w:rsid w:val="00DE3FBB"/>
    <w:rsid w:val="00DE3FFC"/>
    <w:rsid w:val="00E02ADA"/>
    <w:rsid w:val="00E053BC"/>
    <w:rsid w:val="00E124DB"/>
    <w:rsid w:val="00E13EDA"/>
    <w:rsid w:val="00E22786"/>
    <w:rsid w:val="00E262DE"/>
    <w:rsid w:val="00E31A81"/>
    <w:rsid w:val="00E517E2"/>
    <w:rsid w:val="00E53BDA"/>
    <w:rsid w:val="00E602FC"/>
    <w:rsid w:val="00E63B20"/>
    <w:rsid w:val="00E651A1"/>
    <w:rsid w:val="00E71CC7"/>
    <w:rsid w:val="00E75A36"/>
    <w:rsid w:val="00E84E9C"/>
    <w:rsid w:val="00E975A4"/>
    <w:rsid w:val="00EB56EF"/>
    <w:rsid w:val="00EC1D5E"/>
    <w:rsid w:val="00EC21F5"/>
    <w:rsid w:val="00EC35CE"/>
    <w:rsid w:val="00EE42D8"/>
    <w:rsid w:val="00EE7C51"/>
    <w:rsid w:val="00EF2297"/>
    <w:rsid w:val="00EF683E"/>
    <w:rsid w:val="00F00BCD"/>
    <w:rsid w:val="00F04A2B"/>
    <w:rsid w:val="00F23792"/>
    <w:rsid w:val="00F31E75"/>
    <w:rsid w:val="00F32EC9"/>
    <w:rsid w:val="00F34CF2"/>
    <w:rsid w:val="00F40065"/>
    <w:rsid w:val="00F428E3"/>
    <w:rsid w:val="00F52379"/>
    <w:rsid w:val="00F56E08"/>
    <w:rsid w:val="00F75195"/>
    <w:rsid w:val="00F76754"/>
    <w:rsid w:val="00F82509"/>
    <w:rsid w:val="00F82DB7"/>
    <w:rsid w:val="00F92286"/>
    <w:rsid w:val="00F965E9"/>
    <w:rsid w:val="00F96E3D"/>
    <w:rsid w:val="00FB3878"/>
    <w:rsid w:val="00FC4BBA"/>
    <w:rsid w:val="00FD12F5"/>
    <w:rsid w:val="00FD262C"/>
    <w:rsid w:val="00FD3770"/>
    <w:rsid w:val="00FD4CE8"/>
    <w:rsid w:val="00FD6F89"/>
    <w:rsid w:val="00FE2A67"/>
    <w:rsid w:val="00FE5D20"/>
    <w:rsid w:val="00FF25D0"/>
    <w:rsid w:val="2D6923F6"/>
    <w:rsid w:val="3C33A32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BF7E"/>
  <w15:chartTrackingRefBased/>
  <w15:docId w15:val="{23B249F5-FC77-464C-BB6C-C450DE1E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qFormat/>
    <w:rsid w:val="00FE5D20"/>
    <w:pPr>
      <w:spacing w:after="200" w:line="276" w:lineRule="auto"/>
      <w:ind w:left="720"/>
      <w:contextualSpacing/>
    </w:pPr>
    <w:rPr>
      <w:rFonts w:eastAsiaTheme="minorHAnsi"/>
      <w:lang w:val="en-AU" w:eastAsia="en-US"/>
    </w:r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rPr>
      <w:lang w:eastAsia="en-US"/>
    </w:rPr>
  </w:style>
  <w:style w:type="paragraph" w:styleId="NoSpacing">
    <w:name w:val="No Spacing"/>
    <w:link w:val="NoSpacingChar"/>
    <w:uiPriority w:val="1"/>
    <w:qFormat/>
    <w:rsid w:val="00706D7D"/>
    <w:pPr>
      <w:spacing w:after="0" w:line="240" w:lineRule="auto"/>
    </w:pPr>
    <w:rPr>
      <w:lang w:eastAsia="en-US"/>
    </w:r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character" w:customStyle="1" w:styleId="normaltextrun">
    <w:name w:val="normaltextrun"/>
    <w:basedOn w:val="DefaultParagraphFont"/>
    <w:rsid w:val="00056318"/>
  </w:style>
  <w:style w:type="table" w:customStyle="1" w:styleId="TableGrid3">
    <w:name w:val="Table Grid3"/>
    <w:basedOn w:val="TableNormal"/>
    <w:next w:val="TableGrid"/>
    <w:uiPriority w:val="39"/>
    <w:rsid w:val="009B2B04"/>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B2B0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homelessnessaustralia.org.au/sites/homelessnessaus/files/2017-07/Young%20People.pdf" TargetMode="External"/><Relationship Id="rId1" Type="http://schemas.openxmlformats.org/officeDocument/2006/relationships/hyperlink" Target="https://www.esafety.gov.au/image-based-abuse/about/research/prevalence-pathway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D7D705652B4E50AADC3D112CDFDA51"/>
        <w:category>
          <w:name w:val="General"/>
          <w:gallery w:val="placeholder"/>
        </w:category>
        <w:types>
          <w:type w:val="bbPlcHdr"/>
        </w:types>
        <w:behaviors>
          <w:behavior w:val="content"/>
        </w:behaviors>
        <w:guid w:val="{3D5BBC59-3D0C-4A2C-9EF8-C48E606FDA13}"/>
      </w:docPartPr>
      <w:docPartBody>
        <w:p w:rsidR="001B0495" w:rsidRDefault="00581333" w:rsidP="00581333">
          <w:pPr>
            <w:pStyle w:val="4DD7D705652B4E50AADC3D112CDFDA51"/>
          </w:pPr>
          <w:r w:rsidRPr="00DF74B4">
            <w:rPr>
              <w:rStyle w:val="PlaceholderText"/>
            </w:rPr>
            <w:t>Choose an item.</w:t>
          </w:r>
        </w:p>
      </w:docPartBody>
    </w:docPart>
    <w:docPart>
      <w:docPartPr>
        <w:name w:val="740FEA2D78774840BF3950814316AE3B"/>
        <w:category>
          <w:name w:val="General"/>
          <w:gallery w:val="placeholder"/>
        </w:category>
        <w:types>
          <w:type w:val="bbPlcHdr"/>
        </w:types>
        <w:behaviors>
          <w:behavior w:val="content"/>
        </w:behaviors>
        <w:guid w:val="{70CBCD24-3410-4A4C-9063-49EEFA6A471B}"/>
      </w:docPartPr>
      <w:docPartBody>
        <w:p w:rsidR="001B0495" w:rsidRDefault="00581333" w:rsidP="00581333">
          <w:pPr>
            <w:pStyle w:val="740FEA2D78774840BF3950814316AE3B"/>
          </w:pPr>
          <w:r w:rsidRPr="00DF74B4">
            <w:rPr>
              <w:rStyle w:val="PlaceholderText"/>
            </w:rPr>
            <w:t>Choose an item.</w:t>
          </w:r>
        </w:p>
      </w:docPartBody>
    </w:docPart>
    <w:docPart>
      <w:docPartPr>
        <w:name w:val="F0C42045C0A548C9B4695D5CA325A0AE"/>
        <w:category>
          <w:name w:val="General"/>
          <w:gallery w:val="placeholder"/>
        </w:category>
        <w:types>
          <w:type w:val="bbPlcHdr"/>
        </w:types>
        <w:behaviors>
          <w:behavior w:val="content"/>
        </w:behaviors>
        <w:guid w:val="{7DB4953E-6E68-449D-892E-F1F2D24B1749}"/>
      </w:docPartPr>
      <w:docPartBody>
        <w:p w:rsidR="001B0495" w:rsidRDefault="00581333" w:rsidP="00581333">
          <w:pPr>
            <w:pStyle w:val="F0C42045C0A548C9B4695D5CA325A0AE"/>
          </w:pPr>
          <w:r w:rsidRPr="00DF74B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Poppins"/>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85E"/>
    <w:rsid w:val="000626A7"/>
    <w:rsid w:val="00062824"/>
    <w:rsid w:val="0008443E"/>
    <w:rsid w:val="001B0495"/>
    <w:rsid w:val="003D112A"/>
    <w:rsid w:val="003F5A45"/>
    <w:rsid w:val="00502382"/>
    <w:rsid w:val="00581333"/>
    <w:rsid w:val="005E3D70"/>
    <w:rsid w:val="0071524A"/>
    <w:rsid w:val="008B365A"/>
    <w:rsid w:val="008F7E03"/>
    <w:rsid w:val="0096485E"/>
    <w:rsid w:val="00AA20D8"/>
    <w:rsid w:val="00C07848"/>
    <w:rsid w:val="00C334CC"/>
    <w:rsid w:val="00CD21F0"/>
    <w:rsid w:val="00D73AED"/>
    <w:rsid w:val="00F26D73"/>
    <w:rsid w:val="00FF66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1333"/>
    <w:rPr>
      <w:color w:val="595959" w:themeColor="text1" w:themeTint="A6"/>
    </w:rPr>
  </w:style>
  <w:style w:type="paragraph" w:customStyle="1" w:styleId="414B1468866D405A968B7B29E4534A43">
    <w:name w:val="414B1468866D405A968B7B29E4534A43"/>
    <w:rsid w:val="0096485E"/>
  </w:style>
  <w:style w:type="paragraph" w:customStyle="1" w:styleId="34DF070266BF4C749BEA3DC9D6D8CD6F">
    <w:name w:val="34DF070266BF4C749BEA3DC9D6D8CD6F"/>
    <w:rsid w:val="0096485E"/>
  </w:style>
  <w:style w:type="paragraph" w:customStyle="1" w:styleId="0C083D241B6A4C7C9AE36392B056C19C">
    <w:name w:val="0C083D241B6A4C7C9AE36392B056C19C"/>
    <w:rsid w:val="0096485E"/>
  </w:style>
  <w:style w:type="paragraph" w:customStyle="1" w:styleId="E0D29C9221F746D7A89C7AAE3004321E">
    <w:name w:val="E0D29C9221F746D7A89C7AAE3004321E"/>
    <w:rsid w:val="0096485E"/>
  </w:style>
  <w:style w:type="paragraph" w:customStyle="1" w:styleId="A8BAAC57EBE6497C8FA7294479AD950D">
    <w:name w:val="A8BAAC57EBE6497C8FA7294479AD950D"/>
    <w:rsid w:val="0096485E"/>
  </w:style>
  <w:style w:type="paragraph" w:customStyle="1" w:styleId="EA5ADF2A0CAB4AE9A8C7F5CF21195ABC">
    <w:name w:val="EA5ADF2A0CAB4AE9A8C7F5CF21195ABC"/>
    <w:rsid w:val="003F5A45"/>
  </w:style>
  <w:style w:type="paragraph" w:customStyle="1" w:styleId="5467A130BEBE444486F0EEADF1576362">
    <w:name w:val="5467A130BEBE444486F0EEADF1576362"/>
    <w:rsid w:val="003F5A45"/>
  </w:style>
  <w:style w:type="paragraph" w:customStyle="1" w:styleId="CC781FEC425E487E8EB139D1F2C4C822">
    <w:name w:val="CC781FEC425E487E8EB139D1F2C4C822"/>
    <w:rsid w:val="003F5A45"/>
  </w:style>
  <w:style w:type="paragraph" w:customStyle="1" w:styleId="70A9A8FE91CF428B88925AFC9431E3E9">
    <w:name w:val="70A9A8FE91CF428B88925AFC9431E3E9"/>
    <w:rsid w:val="003F5A45"/>
  </w:style>
  <w:style w:type="paragraph" w:customStyle="1" w:styleId="09DD2C74453B40A0841D5CDED881C159">
    <w:name w:val="09DD2C74453B40A0841D5CDED881C159"/>
    <w:rsid w:val="003F5A45"/>
  </w:style>
  <w:style w:type="paragraph" w:customStyle="1" w:styleId="665AB2D257B540CBA0777381496A42A4">
    <w:name w:val="665AB2D257B540CBA0777381496A42A4"/>
    <w:rsid w:val="003F5A45"/>
  </w:style>
  <w:style w:type="paragraph" w:customStyle="1" w:styleId="4320BA31E4C94C578A6CE1F67B271277">
    <w:name w:val="4320BA31E4C94C578A6CE1F67B271277"/>
    <w:rsid w:val="003F5A45"/>
  </w:style>
  <w:style w:type="paragraph" w:customStyle="1" w:styleId="8C9079CECBC54F4AB03A630BD9A3D0E9">
    <w:name w:val="8C9079CECBC54F4AB03A630BD9A3D0E9"/>
    <w:rsid w:val="003F5A45"/>
  </w:style>
  <w:style w:type="paragraph" w:customStyle="1" w:styleId="92A40604982B435096A2BA800C1D6B19">
    <w:name w:val="92A40604982B435096A2BA800C1D6B19"/>
    <w:rsid w:val="003F5A45"/>
  </w:style>
  <w:style w:type="paragraph" w:customStyle="1" w:styleId="86DFE818BC364F5585DDDF472EC7CEE7">
    <w:name w:val="86DFE818BC364F5585DDDF472EC7CEE7"/>
    <w:rsid w:val="003F5A45"/>
  </w:style>
  <w:style w:type="paragraph" w:customStyle="1" w:styleId="99E14123A7E847A9BEC9E915EFAA10B2">
    <w:name w:val="99E14123A7E847A9BEC9E915EFAA10B2"/>
    <w:rsid w:val="003F5A45"/>
  </w:style>
  <w:style w:type="paragraph" w:customStyle="1" w:styleId="B13453547C3B427FA4E6EA3A2327CE85">
    <w:name w:val="B13453547C3B427FA4E6EA3A2327CE85"/>
    <w:rsid w:val="003F5A45"/>
  </w:style>
  <w:style w:type="paragraph" w:customStyle="1" w:styleId="EAEA1146400F415C8D6127656CCA6BDC">
    <w:name w:val="EAEA1146400F415C8D6127656CCA6BDC"/>
    <w:rsid w:val="003F5A45"/>
  </w:style>
  <w:style w:type="paragraph" w:customStyle="1" w:styleId="B01AB96191324C539AD486FF5E24709E">
    <w:name w:val="B01AB96191324C539AD486FF5E24709E"/>
    <w:rsid w:val="003F5A45"/>
  </w:style>
  <w:style w:type="paragraph" w:customStyle="1" w:styleId="D0BBB2BA2FFC4118A1E1301E847D6755">
    <w:name w:val="D0BBB2BA2FFC4118A1E1301E847D6755"/>
    <w:rsid w:val="003F5A45"/>
  </w:style>
  <w:style w:type="paragraph" w:customStyle="1" w:styleId="D9E80C4C051E4A6B971B507A4EA72D40">
    <w:name w:val="D9E80C4C051E4A6B971B507A4EA72D40"/>
    <w:rsid w:val="00581333"/>
  </w:style>
  <w:style w:type="paragraph" w:customStyle="1" w:styleId="EE476416518640F183EC466C34A4F8CD">
    <w:name w:val="EE476416518640F183EC466C34A4F8CD"/>
    <w:rsid w:val="00581333"/>
  </w:style>
  <w:style w:type="paragraph" w:customStyle="1" w:styleId="5D069018D1FD48B294E307FF1BB222B2">
    <w:name w:val="5D069018D1FD48B294E307FF1BB222B2"/>
    <w:rsid w:val="00581333"/>
  </w:style>
  <w:style w:type="paragraph" w:customStyle="1" w:styleId="4DD7D705652B4E50AADC3D112CDFDA51">
    <w:name w:val="4DD7D705652B4E50AADC3D112CDFDA51"/>
    <w:rsid w:val="00581333"/>
  </w:style>
  <w:style w:type="paragraph" w:customStyle="1" w:styleId="740FEA2D78774840BF3950814316AE3B">
    <w:name w:val="740FEA2D78774840BF3950814316AE3B"/>
    <w:rsid w:val="00581333"/>
  </w:style>
  <w:style w:type="paragraph" w:customStyle="1" w:styleId="F0C42045C0A548C9B4695D5CA325A0AE">
    <w:name w:val="F0C42045C0A548C9B4695D5CA325A0AE"/>
    <w:rsid w:val="005813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E1A09A-D6C5-4A8D-AEF0-A44049F05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11</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Bushell</dc:creator>
  <cp:lastModifiedBy>Jennifer Bushell</cp:lastModifiedBy>
  <cp:revision>15</cp:revision>
  <dcterms:created xsi:type="dcterms:W3CDTF">2019-04-11T22:46:00Z</dcterms:created>
  <dcterms:modified xsi:type="dcterms:W3CDTF">2019-04-11T23:22:00Z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